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BD" w:rsidRDefault="008F2043" w:rsidP="00F13275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29325" cy="2181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E3ABD" w:rsidRDefault="005E3ABD" w:rsidP="005E3ABD"/>
    <w:p w:rsidR="005E3ABD" w:rsidRDefault="005E3ABD" w:rsidP="005E3ABD">
      <w:pPr>
        <w:rPr>
          <w:sz w:val="20"/>
          <w:szCs w:val="20"/>
          <w:lang w:val="uk-UA"/>
        </w:rPr>
      </w:pPr>
    </w:p>
    <w:p w:rsidR="005E3ABD" w:rsidRPr="007721A7" w:rsidRDefault="005E3ABD" w:rsidP="005E3ABD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5E3ABD" w:rsidRPr="00C91A1F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3ABD" w:rsidRPr="00574A08" w:rsidRDefault="005E3ABD" w:rsidP="007B1E8C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382A2E">
              <w:rPr>
                <w:color w:val="000000"/>
                <w:sz w:val="28"/>
                <w:szCs w:val="28"/>
                <w:lang w:val="uk-UA"/>
              </w:rPr>
              <w:t>Про надання дозволу на розроб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382A2E">
              <w:rPr>
                <w:color w:val="000000"/>
                <w:sz w:val="28"/>
                <w:szCs w:val="28"/>
                <w:lang w:val="uk-UA"/>
              </w:rPr>
              <w:t xml:space="preserve">ку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проекту </w:t>
            </w:r>
            <w:r w:rsidRPr="00382A2E">
              <w:rPr>
                <w:color w:val="000000"/>
                <w:sz w:val="28"/>
                <w:szCs w:val="28"/>
                <w:lang w:val="uk-UA"/>
              </w:rPr>
              <w:t>землеустрою щодо в</w:t>
            </w:r>
            <w:r>
              <w:rPr>
                <w:color w:val="000000"/>
                <w:sz w:val="28"/>
                <w:szCs w:val="28"/>
                <w:lang w:val="uk-UA"/>
              </w:rPr>
              <w:t>ідведення земельної ділянки ТОВ</w:t>
            </w:r>
            <w:r w:rsidRPr="00382A2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“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Стандард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Оіл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”</w:t>
            </w:r>
          </w:p>
        </w:tc>
      </w:tr>
    </w:tbl>
    <w:p w:rsidR="005E3ABD" w:rsidRPr="00B80D5F" w:rsidRDefault="005E3ABD" w:rsidP="005E3ABD">
      <w:pPr>
        <w:jc w:val="both"/>
        <w:rPr>
          <w:lang w:val="uk-UA"/>
        </w:rPr>
      </w:pPr>
    </w:p>
    <w:p w:rsidR="005E3ABD" w:rsidRPr="00B80D5F" w:rsidRDefault="005E3ABD" w:rsidP="005E3ABD">
      <w:pPr>
        <w:jc w:val="both"/>
        <w:rPr>
          <w:lang w:val="uk-UA"/>
        </w:rPr>
      </w:pPr>
    </w:p>
    <w:p w:rsidR="005E3ABD" w:rsidRPr="005E3ABD" w:rsidRDefault="005E3ABD" w:rsidP="005E3AB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E3ABD">
        <w:rPr>
          <w:sz w:val="28"/>
          <w:szCs w:val="28"/>
          <w:lang w:val="uk-UA"/>
        </w:rPr>
        <w:t>На підставі статей 6, 21, 39 Закону України “Про місцеві державні адміністрації”, статей 17, 93, 122, 123, 124, 134</w:t>
      </w:r>
      <w:r w:rsidR="007525DA">
        <w:rPr>
          <w:sz w:val="28"/>
          <w:szCs w:val="28"/>
          <w:lang w:val="uk-UA"/>
        </w:rPr>
        <w:t xml:space="preserve"> Земельного кодексу України</w:t>
      </w:r>
      <w:r w:rsidRPr="005E3ABD">
        <w:rPr>
          <w:sz w:val="28"/>
          <w:szCs w:val="28"/>
          <w:lang w:val="uk-UA"/>
        </w:rPr>
        <w:t xml:space="preserve">, статті 50 Закону України “Про землеустрій”, розглянувши клопотання </w:t>
      </w:r>
      <w:r>
        <w:rPr>
          <w:sz w:val="28"/>
          <w:szCs w:val="28"/>
          <w:lang w:val="uk-UA"/>
        </w:rPr>
        <w:t xml:space="preserve">ТОВ </w:t>
      </w:r>
      <w:r w:rsidRPr="005E3ABD">
        <w:rPr>
          <w:sz w:val="28"/>
          <w:szCs w:val="28"/>
          <w:lang w:val="uk-UA"/>
        </w:rPr>
        <w:t>“</w:t>
      </w:r>
      <w:proofErr w:type="spellStart"/>
      <w:r w:rsidRPr="005E3ABD">
        <w:rPr>
          <w:sz w:val="28"/>
          <w:szCs w:val="28"/>
          <w:lang w:val="uk-UA"/>
        </w:rPr>
        <w:t>Стандард</w:t>
      </w:r>
      <w:proofErr w:type="spellEnd"/>
      <w:r w:rsidRPr="005E3ABD">
        <w:rPr>
          <w:sz w:val="28"/>
          <w:szCs w:val="28"/>
          <w:lang w:val="uk-UA"/>
        </w:rPr>
        <w:t xml:space="preserve"> </w:t>
      </w:r>
      <w:proofErr w:type="spellStart"/>
      <w:r w:rsidRPr="005E3ABD">
        <w:rPr>
          <w:sz w:val="28"/>
          <w:szCs w:val="28"/>
          <w:lang w:val="uk-UA"/>
        </w:rPr>
        <w:t>Оіл</w:t>
      </w:r>
      <w:proofErr w:type="spellEnd"/>
      <w:r w:rsidRPr="005E3ABD">
        <w:rPr>
          <w:sz w:val="28"/>
          <w:szCs w:val="28"/>
          <w:lang w:val="uk-UA"/>
        </w:rPr>
        <w:t>” від 01 лютого 2013 року та подані матеріали:</w:t>
      </w:r>
    </w:p>
    <w:p w:rsidR="005E3ABD" w:rsidRPr="005E3ABD" w:rsidRDefault="005E3ABD" w:rsidP="005E3AB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5E3ABD">
        <w:rPr>
          <w:sz w:val="28"/>
          <w:szCs w:val="28"/>
          <w:lang w:val="uk-UA"/>
        </w:rPr>
        <w:t>Надати дозвіл товариств</w:t>
      </w:r>
      <w:r>
        <w:rPr>
          <w:sz w:val="28"/>
          <w:szCs w:val="28"/>
          <w:lang w:val="uk-UA"/>
        </w:rPr>
        <w:t>у з обмеженою відповідальністю “</w:t>
      </w:r>
      <w:proofErr w:type="spellStart"/>
      <w:r w:rsidRPr="005E3ABD">
        <w:rPr>
          <w:sz w:val="28"/>
          <w:szCs w:val="28"/>
          <w:lang w:val="uk-UA"/>
        </w:rPr>
        <w:t>Стандард</w:t>
      </w:r>
      <w:proofErr w:type="spellEnd"/>
      <w:r w:rsidRPr="005E3ABD">
        <w:rPr>
          <w:sz w:val="28"/>
          <w:szCs w:val="28"/>
          <w:lang w:val="uk-UA"/>
        </w:rPr>
        <w:t xml:space="preserve"> </w:t>
      </w:r>
      <w:proofErr w:type="spellStart"/>
      <w:r w:rsidRPr="005E3ABD">
        <w:rPr>
          <w:sz w:val="28"/>
          <w:szCs w:val="28"/>
          <w:lang w:val="uk-UA"/>
        </w:rPr>
        <w:t>Оіл</w:t>
      </w:r>
      <w:proofErr w:type="spellEnd"/>
      <w:r>
        <w:rPr>
          <w:sz w:val="28"/>
          <w:szCs w:val="28"/>
          <w:lang w:val="uk-UA"/>
        </w:rPr>
        <w:t>”</w:t>
      </w:r>
      <w:r w:rsidRPr="005E3ABD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державної власності в оренду за рахунок земель промисловості, транспорту, зв’язку, енергетики, оборони та іншого призначення, орієнтовною </w:t>
      </w:r>
      <w:r w:rsidRPr="005E3ABD">
        <w:rPr>
          <w:color w:val="000000"/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3000 га"/>
        </w:smartTagPr>
        <w:r w:rsidRPr="005E3ABD">
          <w:rPr>
            <w:color w:val="000000"/>
            <w:sz w:val="28"/>
            <w:szCs w:val="28"/>
            <w:lang w:val="uk-UA"/>
          </w:rPr>
          <w:t>0,30</w:t>
        </w:r>
        <w:r w:rsidR="003641FB">
          <w:rPr>
            <w:color w:val="000000"/>
            <w:sz w:val="28"/>
            <w:szCs w:val="28"/>
            <w:lang w:val="uk-UA"/>
          </w:rPr>
          <w:t>00</w:t>
        </w:r>
        <w:r w:rsidRPr="005E3ABD">
          <w:rPr>
            <w:color w:val="000000"/>
            <w:sz w:val="28"/>
            <w:szCs w:val="28"/>
            <w:lang w:val="uk-UA"/>
          </w:rPr>
          <w:t xml:space="preserve"> га</w:t>
        </w:r>
      </w:smartTag>
      <w:r w:rsidRPr="005E3ABD">
        <w:rPr>
          <w:color w:val="000000"/>
          <w:sz w:val="28"/>
          <w:szCs w:val="28"/>
          <w:lang w:val="uk-UA"/>
        </w:rPr>
        <w:t xml:space="preserve">, яка знаходиться за межами населених пунктів на території </w:t>
      </w:r>
      <w:proofErr w:type="spellStart"/>
      <w:r w:rsidRPr="005E3ABD">
        <w:rPr>
          <w:color w:val="000000"/>
          <w:sz w:val="28"/>
          <w:szCs w:val="28"/>
          <w:lang w:val="uk-UA"/>
        </w:rPr>
        <w:t>Ленко</w:t>
      </w:r>
      <w:r>
        <w:rPr>
          <w:color w:val="000000"/>
          <w:sz w:val="28"/>
          <w:szCs w:val="28"/>
          <w:lang w:val="uk-UA"/>
        </w:rPr>
        <w:softHyphen/>
      </w:r>
      <w:r w:rsidRPr="005E3ABD">
        <w:rPr>
          <w:color w:val="000000"/>
          <w:sz w:val="28"/>
          <w:szCs w:val="28"/>
          <w:lang w:val="uk-UA"/>
        </w:rPr>
        <w:t>вецької</w:t>
      </w:r>
      <w:proofErr w:type="spellEnd"/>
      <w:r w:rsidRPr="005E3ABD">
        <w:rPr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 w:rsidRPr="005E3ABD">
        <w:rPr>
          <w:color w:val="000000"/>
          <w:sz w:val="28"/>
          <w:szCs w:val="28"/>
          <w:lang w:val="uk-UA"/>
        </w:rPr>
        <w:t>Шепетівського</w:t>
      </w:r>
      <w:proofErr w:type="spellEnd"/>
      <w:r w:rsidRPr="005E3ABD">
        <w:rPr>
          <w:color w:val="000000"/>
          <w:sz w:val="28"/>
          <w:szCs w:val="28"/>
          <w:lang w:val="uk-UA"/>
        </w:rPr>
        <w:t xml:space="preserve"> району, для розміщення та експлуатації будівель і споруд додаткових транспортних послуг та допоміжних операцій</w:t>
      </w:r>
      <w:r>
        <w:rPr>
          <w:sz w:val="28"/>
          <w:szCs w:val="28"/>
          <w:lang w:val="uk-UA"/>
        </w:rPr>
        <w:t>.</w:t>
      </w:r>
    </w:p>
    <w:p w:rsidR="005E3ABD" w:rsidRPr="005E3ABD" w:rsidRDefault="005E3ABD" w:rsidP="005E3AB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ТОВ</w:t>
      </w:r>
      <w:r w:rsidRPr="005E3A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proofErr w:type="spellStart"/>
      <w:r w:rsidRPr="005E3ABD">
        <w:rPr>
          <w:sz w:val="28"/>
          <w:szCs w:val="28"/>
          <w:lang w:val="uk-UA"/>
        </w:rPr>
        <w:t>Стандард</w:t>
      </w:r>
      <w:proofErr w:type="spellEnd"/>
      <w:r w:rsidRPr="005E3ABD">
        <w:rPr>
          <w:sz w:val="28"/>
          <w:szCs w:val="28"/>
          <w:lang w:val="uk-UA"/>
        </w:rPr>
        <w:t xml:space="preserve"> </w:t>
      </w:r>
      <w:proofErr w:type="spellStart"/>
      <w:r w:rsidRPr="005E3ABD">
        <w:rPr>
          <w:sz w:val="28"/>
          <w:szCs w:val="28"/>
          <w:lang w:val="uk-UA"/>
        </w:rPr>
        <w:t>Оіл</w:t>
      </w:r>
      <w:proofErr w:type="spellEnd"/>
      <w:r>
        <w:rPr>
          <w:sz w:val="28"/>
          <w:szCs w:val="28"/>
          <w:lang w:val="uk-UA"/>
        </w:rPr>
        <w:t>”</w:t>
      </w:r>
      <w:r w:rsidRPr="005E3ABD">
        <w:rPr>
          <w:sz w:val="28"/>
          <w:szCs w:val="28"/>
          <w:lang w:val="uk-UA"/>
        </w:rPr>
        <w:t xml:space="preserve"> при розробленні проекту землеустрою щодо відведення земельної ділянки забезпечити дотримання вимог чинного законо</w:t>
      </w:r>
      <w:r>
        <w:rPr>
          <w:sz w:val="28"/>
          <w:szCs w:val="28"/>
          <w:lang w:val="uk-UA"/>
        </w:rPr>
        <w:softHyphen/>
      </w:r>
      <w:r w:rsidRPr="005E3ABD">
        <w:rPr>
          <w:sz w:val="28"/>
          <w:szCs w:val="28"/>
          <w:lang w:val="uk-UA"/>
        </w:rPr>
        <w:t>давства</w:t>
      </w:r>
      <w:r w:rsidRPr="005E3ABD">
        <w:rPr>
          <w:rStyle w:val="FontStyle11"/>
          <w:sz w:val="28"/>
          <w:szCs w:val="28"/>
          <w:lang w:val="uk-UA" w:eastAsia="uk-UA"/>
        </w:rPr>
        <w:t>.</w:t>
      </w:r>
    </w:p>
    <w:p w:rsidR="005E3ABD" w:rsidRDefault="005E3ABD" w:rsidP="005E3AB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5E3ABD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5E3ABD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В.</w:t>
      </w:r>
      <w:proofErr w:type="spellStart"/>
      <w:r w:rsidRPr="005E3ABD">
        <w:rPr>
          <w:sz w:val="28"/>
          <w:szCs w:val="28"/>
          <w:lang w:val="uk-UA"/>
        </w:rPr>
        <w:t>Галищука</w:t>
      </w:r>
      <w:proofErr w:type="spellEnd"/>
      <w:r w:rsidRPr="00251D27">
        <w:rPr>
          <w:lang w:val="uk-UA"/>
        </w:rPr>
        <w:t>.</w:t>
      </w:r>
    </w:p>
    <w:p w:rsidR="005E3ABD" w:rsidRDefault="005E3ABD" w:rsidP="005E3ABD">
      <w:pPr>
        <w:ind w:firstLine="709"/>
        <w:jc w:val="both"/>
        <w:rPr>
          <w:sz w:val="28"/>
          <w:szCs w:val="28"/>
          <w:lang w:val="uk-UA"/>
        </w:rPr>
      </w:pPr>
    </w:p>
    <w:p w:rsidR="005E3ABD" w:rsidRDefault="005E3ABD" w:rsidP="005E3ABD">
      <w:pPr>
        <w:ind w:firstLine="709"/>
        <w:jc w:val="both"/>
        <w:rPr>
          <w:sz w:val="28"/>
          <w:szCs w:val="28"/>
          <w:lang w:val="uk-UA"/>
        </w:rPr>
      </w:pPr>
    </w:p>
    <w:p w:rsidR="005E3ABD" w:rsidRPr="005E3ABD" w:rsidRDefault="005E3ABD" w:rsidP="005E3ABD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A72F95">
        <w:rPr>
          <w:sz w:val="28"/>
          <w:szCs w:val="28"/>
          <w:lang w:val="uk-UA"/>
        </w:rPr>
        <w:t>В.Ядух</w:t>
      </w:r>
      <w:r>
        <w:rPr>
          <w:sz w:val="28"/>
          <w:szCs w:val="28"/>
          <w:lang w:val="uk-UA"/>
        </w:rPr>
        <w:t>а</w:t>
      </w:r>
    </w:p>
    <w:sectPr w:rsidR="005E3ABD" w:rsidRPr="005E3ABD" w:rsidSect="00F13275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B4" w:rsidRDefault="005244B4" w:rsidP="00C947F1">
      <w:r>
        <w:separator/>
      </w:r>
    </w:p>
  </w:endnote>
  <w:endnote w:type="continuationSeparator" w:id="0">
    <w:p w:rsidR="005244B4" w:rsidRDefault="005244B4" w:rsidP="00C9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B4" w:rsidRDefault="005244B4" w:rsidP="00C947F1">
      <w:r>
        <w:separator/>
      </w:r>
    </w:p>
  </w:footnote>
  <w:footnote w:type="continuationSeparator" w:id="0">
    <w:p w:rsidR="005244B4" w:rsidRDefault="005244B4" w:rsidP="00C94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097676D4"/>
    <w:lvl w:ilvl="0" w:tplc="0C9E64E4">
      <w:start w:val="1"/>
      <w:numFmt w:val="decimal"/>
      <w:lvlText w:val="%1."/>
      <w:lvlJc w:val="left"/>
      <w:pPr>
        <w:ind w:left="972" w:hanging="4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BD"/>
    <w:rsid w:val="001D5174"/>
    <w:rsid w:val="002773BB"/>
    <w:rsid w:val="003641FB"/>
    <w:rsid w:val="005244B4"/>
    <w:rsid w:val="00561BD3"/>
    <w:rsid w:val="005E3ABD"/>
    <w:rsid w:val="0063210A"/>
    <w:rsid w:val="007525DA"/>
    <w:rsid w:val="007B1E8C"/>
    <w:rsid w:val="008F2043"/>
    <w:rsid w:val="00933797"/>
    <w:rsid w:val="009D7E06"/>
    <w:rsid w:val="00C947F1"/>
    <w:rsid w:val="00CB7E5C"/>
    <w:rsid w:val="00E66652"/>
    <w:rsid w:val="00F13275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ABD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5E3ABD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3ABD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5E3ABD"/>
  </w:style>
  <w:style w:type="character" w:customStyle="1" w:styleId="FontStyle11">
    <w:name w:val="Font Style11"/>
    <w:basedOn w:val="a0"/>
    <w:rsid w:val="005E3ABD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5E3ABD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8F2043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8F2043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ABD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5E3ABD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3ABD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5E3ABD"/>
  </w:style>
  <w:style w:type="character" w:customStyle="1" w:styleId="FontStyle11">
    <w:name w:val="Font Style11"/>
    <w:basedOn w:val="a0"/>
    <w:rsid w:val="005E3ABD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5E3ABD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8F2043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8F2043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2002-01-02T04:26:00Z</cp:lastPrinted>
  <dcterms:created xsi:type="dcterms:W3CDTF">2013-04-10T14:29:00Z</dcterms:created>
  <dcterms:modified xsi:type="dcterms:W3CDTF">2013-04-10T14:38:00Z</dcterms:modified>
</cp:coreProperties>
</file>