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3D" w:rsidRPr="00DD7AA8" w:rsidRDefault="001B4F8A" w:rsidP="009326AC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143D" w:rsidRDefault="0067143D" w:rsidP="0067143D">
      <w:pPr>
        <w:rPr>
          <w:sz w:val="28"/>
          <w:szCs w:val="28"/>
          <w:lang w:val="uk-UA"/>
        </w:rPr>
      </w:pPr>
    </w:p>
    <w:p w:rsidR="0067143D" w:rsidRDefault="0067143D" w:rsidP="0067143D">
      <w:pPr>
        <w:rPr>
          <w:sz w:val="28"/>
          <w:szCs w:val="28"/>
          <w:lang w:val="uk-UA"/>
        </w:rPr>
      </w:pPr>
    </w:p>
    <w:p w:rsidR="0067143D" w:rsidRDefault="0067143D" w:rsidP="0067143D">
      <w:pPr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67143D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143D" w:rsidRDefault="0067143D" w:rsidP="009326AC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502DE4">
              <w:rPr>
                <w:sz w:val="28"/>
                <w:szCs w:val="28"/>
                <w:lang w:val="uk-UA"/>
              </w:rPr>
              <w:t>Про внесення змін до розпоряд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2DE4">
              <w:rPr>
                <w:sz w:val="28"/>
                <w:szCs w:val="28"/>
                <w:lang w:val="uk-UA"/>
              </w:rPr>
              <w:t>голови обласної держав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ної адміністрації</w:t>
            </w:r>
            <w:r>
              <w:rPr>
                <w:sz w:val="28"/>
                <w:szCs w:val="28"/>
                <w:lang w:val="uk-UA"/>
              </w:rPr>
              <w:t xml:space="preserve"> від 30.05.2011 № 221/2011-р</w:t>
            </w:r>
          </w:p>
        </w:tc>
      </w:tr>
    </w:tbl>
    <w:p w:rsidR="0067143D" w:rsidRDefault="0067143D" w:rsidP="0067143D">
      <w:pPr>
        <w:rPr>
          <w:sz w:val="28"/>
          <w:szCs w:val="28"/>
          <w:lang w:val="uk-UA"/>
        </w:rPr>
      </w:pPr>
    </w:p>
    <w:p w:rsidR="0067143D" w:rsidRDefault="0067143D" w:rsidP="0067143D">
      <w:pPr>
        <w:rPr>
          <w:sz w:val="28"/>
          <w:szCs w:val="28"/>
          <w:lang w:val="uk-UA"/>
        </w:rPr>
      </w:pPr>
    </w:p>
    <w:p w:rsidR="0067143D" w:rsidRPr="005B653C" w:rsidRDefault="0067143D" w:rsidP="0067143D">
      <w:pPr>
        <w:pStyle w:val="BodyText"/>
        <w:ind w:firstLine="709"/>
        <w:jc w:val="both"/>
      </w:pPr>
      <w:r w:rsidRPr="005B653C">
        <w:t>На підставі статей 6, 39 Закону України “Про місцеві державні адмі</w:t>
      </w:r>
      <w:r w:rsidRPr="005B653C">
        <w:softHyphen/>
        <w:t>ністрації”:</w:t>
      </w:r>
    </w:p>
    <w:p w:rsidR="0067143D" w:rsidRPr="005B653C" w:rsidRDefault="0067143D" w:rsidP="005B653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B653C">
        <w:rPr>
          <w:sz w:val="28"/>
          <w:szCs w:val="28"/>
          <w:lang w:val="uk-UA"/>
        </w:rPr>
        <w:t xml:space="preserve">Внести зміни до розпорядження голови обласної державної адміністрації </w:t>
      </w:r>
      <w:r w:rsidRPr="005B653C">
        <w:rPr>
          <w:spacing w:val="-6"/>
          <w:sz w:val="28"/>
          <w:szCs w:val="28"/>
          <w:lang w:val="uk-UA"/>
        </w:rPr>
        <w:t xml:space="preserve">від 30.05.2011 № 221/2011-р “Про загальний склад </w:t>
      </w:r>
      <w:r w:rsidR="005B653C" w:rsidRPr="005B653C">
        <w:rPr>
          <w:spacing w:val="-6"/>
          <w:sz w:val="28"/>
          <w:szCs w:val="28"/>
          <w:lang w:val="uk-UA"/>
        </w:rPr>
        <w:t>комісії та оперативної групи комісії</w:t>
      </w:r>
      <w:r w:rsidRPr="005B653C">
        <w:rPr>
          <w:spacing w:val="-6"/>
          <w:sz w:val="28"/>
          <w:szCs w:val="28"/>
          <w:lang w:val="uk-UA"/>
        </w:rPr>
        <w:t xml:space="preserve"> з питань техногенно-екологічної</w:t>
      </w:r>
      <w:r w:rsidRPr="005B653C">
        <w:rPr>
          <w:sz w:val="28"/>
          <w:szCs w:val="28"/>
          <w:lang w:val="uk-UA"/>
        </w:rPr>
        <w:t xml:space="preserve"> безпеки та надзвичайних ситуацій </w:t>
      </w:r>
      <w:r w:rsidRPr="005B653C">
        <w:rPr>
          <w:spacing w:val="-4"/>
          <w:sz w:val="28"/>
          <w:szCs w:val="28"/>
          <w:lang w:val="uk-UA"/>
        </w:rPr>
        <w:t>обласної державної адміністрації”, увівши до посадового складу комісії з питань</w:t>
      </w:r>
      <w:r w:rsidRPr="005B653C">
        <w:rPr>
          <w:sz w:val="28"/>
          <w:szCs w:val="28"/>
          <w:lang w:val="uk-UA"/>
        </w:rPr>
        <w:t xml:space="preserve"> техногенно-екологічної безпеки та надзвичайних ситуацій обласної державної адміністрації</w:t>
      </w:r>
    </w:p>
    <w:tbl>
      <w:tblPr>
        <w:tblW w:w="9912" w:type="dxa"/>
        <w:tblInd w:w="-72" w:type="dxa"/>
        <w:tblLook w:val="01E0" w:firstRow="1" w:lastRow="1" w:firstColumn="1" w:lastColumn="1" w:noHBand="0" w:noVBand="0"/>
      </w:tblPr>
      <w:tblGrid>
        <w:gridCol w:w="6840"/>
        <w:gridCol w:w="360"/>
        <w:gridCol w:w="2712"/>
      </w:tblGrid>
      <w:tr w:rsidR="0067143D" w:rsidRPr="005B653C">
        <w:tc>
          <w:tcPr>
            <w:tcW w:w="6840" w:type="dxa"/>
          </w:tcPr>
          <w:p w:rsidR="0067143D" w:rsidRPr="005B653C" w:rsidRDefault="005B653C" w:rsidP="00A51FB4">
            <w:pPr>
              <w:ind w:firstLine="58"/>
              <w:rPr>
                <w:sz w:val="28"/>
                <w:szCs w:val="28"/>
                <w:lang w:val="uk-UA"/>
              </w:rPr>
            </w:pPr>
            <w:r w:rsidRPr="005B653C">
              <w:rPr>
                <w:sz w:val="28"/>
                <w:szCs w:val="28"/>
                <w:lang w:val="uk-UA"/>
              </w:rPr>
              <w:t xml:space="preserve">Першого заступника прокурора Хмельницької області </w:t>
            </w:r>
          </w:p>
        </w:tc>
        <w:tc>
          <w:tcPr>
            <w:tcW w:w="360" w:type="dxa"/>
          </w:tcPr>
          <w:p w:rsidR="0067143D" w:rsidRPr="005B653C" w:rsidRDefault="0067143D" w:rsidP="00A51FB4">
            <w:pPr>
              <w:jc w:val="center"/>
              <w:rPr>
                <w:sz w:val="28"/>
                <w:szCs w:val="28"/>
                <w:lang w:val="uk-UA"/>
              </w:rPr>
            </w:pPr>
            <w:r w:rsidRPr="005B653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712" w:type="dxa"/>
          </w:tcPr>
          <w:p w:rsidR="0067143D" w:rsidRPr="005B653C" w:rsidRDefault="005B653C" w:rsidP="00A51FB4">
            <w:pPr>
              <w:jc w:val="both"/>
              <w:rPr>
                <w:spacing w:val="-6"/>
                <w:lang w:val="uk-UA"/>
              </w:rPr>
            </w:pPr>
            <w:r w:rsidRPr="005B653C">
              <w:rPr>
                <w:spacing w:val="-6"/>
                <w:lang w:val="uk-UA"/>
              </w:rPr>
              <w:t xml:space="preserve">члена комісії </w:t>
            </w:r>
            <w:r w:rsidRPr="005B653C">
              <w:rPr>
                <w:rStyle w:val="Emphasis"/>
                <w:i w:val="0"/>
                <w:iCs w:val="0"/>
                <w:spacing w:val="-6"/>
                <w:lang w:val="uk-UA"/>
              </w:rPr>
              <w:t>(за згодою)</w:t>
            </w:r>
          </w:p>
        </w:tc>
      </w:tr>
    </w:tbl>
    <w:p w:rsidR="0067143D" w:rsidRPr="005B653C" w:rsidRDefault="0067143D" w:rsidP="0067143D">
      <w:pPr>
        <w:pStyle w:val="BodyText"/>
        <w:spacing w:after="0"/>
        <w:ind w:firstLine="708"/>
        <w:jc w:val="both"/>
      </w:pPr>
    </w:p>
    <w:p w:rsidR="0067143D" w:rsidRPr="005B653C" w:rsidRDefault="0067143D" w:rsidP="0067143D">
      <w:pPr>
        <w:pStyle w:val="BodyText"/>
        <w:spacing w:after="0"/>
        <w:ind w:firstLine="708"/>
        <w:jc w:val="both"/>
      </w:pPr>
    </w:p>
    <w:p w:rsidR="0067143D" w:rsidRPr="005B653C" w:rsidRDefault="0067143D" w:rsidP="0067143D">
      <w:pPr>
        <w:pStyle w:val="BodyText"/>
        <w:spacing w:after="0"/>
        <w:ind w:left="720" w:hanging="720"/>
        <w:jc w:val="both"/>
      </w:pPr>
      <w:r w:rsidRPr="005B653C">
        <w:t xml:space="preserve">Перший заступник </w:t>
      </w:r>
    </w:p>
    <w:p w:rsidR="0067143D" w:rsidRPr="00B360B1" w:rsidRDefault="0067143D" w:rsidP="0067143D">
      <w:pPr>
        <w:pStyle w:val="BodyText"/>
        <w:spacing w:after="0"/>
        <w:ind w:left="720" w:hanging="720"/>
        <w:jc w:val="both"/>
      </w:pPr>
      <w:r>
        <w:t>голови адміністрації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</w:t>
      </w:r>
      <w:proofErr w:type="spellStart"/>
      <w:r>
        <w:rPr>
          <w:lang w:val="ru-RU"/>
        </w:rPr>
        <w:t>О.Симчишин</w:t>
      </w:r>
      <w:proofErr w:type="spellEnd"/>
    </w:p>
    <w:p w:rsidR="0067143D" w:rsidRDefault="0067143D" w:rsidP="0067143D">
      <w:pPr>
        <w:jc w:val="both"/>
        <w:rPr>
          <w:sz w:val="28"/>
          <w:szCs w:val="28"/>
          <w:lang w:val="uk-UA"/>
        </w:rPr>
      </w:pPr>
    </w:p>
    <w:p w:rsidR="0067143D" w:rsidRDefault="0067143D" w:rsidP="0067143D">
      <w:pPr>
        <w:jc w:val="both"/>
        <w:rPr>
          <w:sz w:val="28"/>
          <w:szCs w:val="28"/>
          <w:lang w:val="uk-UA"/>
        </w:rPr>
      </w:pPr>
    </w:p>
    <w:sectPr w:rsidR="0067143D" w:rsidSect="009326A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41" w:rsidRDefault="00067541" w:rsidP="00067541">
      <w:r>
        <w:separator/>
      </w:r>
    </w:p>
  </w:endnote>
  <w:endnote w:type="continuationSeparator" w:id="0">
    <w:p w:rsidR="00067541" w:rsidRDefault="00067541" w:rsidP="0006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41" w:rsidRDefault="00067541" w:rsidP="00067541">
      <w:r>
        <w:separator/>
      </w:r>
    </w:p>
  </w:footnote>
  <w:footnote w:type="continuationSeparator" w:id="0">
    <w:p w:rsidR="00067541" w:rsidRDefault="00067541" w:rsidP="00067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3D"/>
    <w:rsid w:val="00067541"/>
    <w:rsid w:val="001B4F8A"/>
    <w:rsid w:val="002D28CD"/>
    <w:rsid w:val="00372DDB"/>
    <w:rsid w:val="004A0EF6"/>
    <w:rsid w:val="004B70E7"/>
    <w:rsid w:val="005B653C"/>
    <w:rsid w:val="0067143D"/>
    <w:rsid w:val="009326AC"/>
    <w:rsid w:val="00A5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43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67143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67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7143D"/>
    <w:pPr>
      <w:spacing w:after="120"/>
    </w:pPr>
    <w:rPr>
      <w:rFonts w:eastAsia="Calibri"/>
      <w:sz w:val="28"/>
      <w:szCs w:val="28"/>
      <w:lang w:val="uk-UA" w:eastAsia="en-US"/>
    </w:rPr>
  </w:style>
  <w:style w:type="character" w:styleId="Emphasis">
    <w:name w:val="Emphasis"/>
    <w:basedOn w:val="DefaultParagraphFont"/>
    <w:qFormat/>
    <w:rsid w:val="0067143D"/>
    <w:rPr>
      <w:rFonts w:ascii="Times New Roman" w:hAnsi="Times New Roman" w:cs="Times New Roman"/>
      <w:i/>
      <w:iCs/>
    </w:rPr>
  </w:style>
  <w:style w:type="paragraph" w:customStyle="1" w:styleId="a0">
    <w:name w:val="Знак"/>
    <w:basedOn w:val="Normal"/>
    <w:rsid w:val="0067143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1B4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F8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43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67143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67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7143D"/>
    <w:pPr>
      <w:spacing w:after="120"/>
    </w:pPr>
    <w:rPr>
      <w:rFonts w:eastAsia="Calibri"/>
      <w:sz w:val="28"/>
      <w:szCs w:val="28"/>
      <w:lang w:val="uk-UA" w:eastAsia="en-US"/>
    </w:rPr>
  </w:style>
  <w:style w:type="character" w:styleId="Emphasis">
    <w:name w:val="Emphasis"/>
    <w:basedOn w:val="DefaultParagraphFont"/>
    <w:qFormat/>
    <w:rsid w:val="0067143D"/>
    <w:rPr>
      <w:rFonts w:ascii="Times New Roman" w:hAnsi="Times New Roman" w:cs="Times New Roman"/>
      <w:i/>
      <w:iCs/>
    </w:rPr>
  </w:style>
  <w:style w:type="paragraph" w:customStyle="1" w:styleId="a0">
    <w:name w:val="Знак"/>
    <w:basedOn w:val="Normal"/>
    <w:rsid w:val="0067143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1B4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F8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2015-01-31T07:48:00Z</cp:lastPrinted>
  <dcterms:created xsi:type="dcterms:W3CDTF">2015-02-04T13:20:00Z</dcterms:created>
  <dcterms:modified xsi:type="dcterms:W3CDTF">2015-02-04T13:52:00Z</dcterms:modified>
</cp:coreProperties>
</file>