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7C" w:rsidRDefault="000618D1" w:rsidP="0085757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757C" w:rsidRPr="0085757C" w:rsidRDefault="0085757C" w:rsidP="0085757C">
      <w:pPr>
        <w:rPr>
          <w:sz w:val="28"/>
          <w:szCs w:val="28"/>
        </w:rPr>
      </w:pPr>
    </w:p>
    <w:p w:rsidR="0085757C" w:rsidRPr="0085757C" w:rsidRDefault="0085757C" w:rsidP="0085757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5757C" w:rsidTr="0085757C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57C" w:rsidRPr="0085757C" w:rsidRDefault="0085757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5757C"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85757C">
              <w:rPr>
                <w:bCs/>
                <w:sz w:val="28"/>
                <w:lang w:val="uk-UA"/>
              </w:rPr>
              <w:t>переведення Г.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85757C">
              <w:rPr>
                <w:bCs/>
                <w:sz w:val="28"/>
                <w:lang w:val="uk-UA"/>
              </w:rPr>
              <w:t>Ващука</w:t>
            </w:r>
          </w:p>
        </w:tc>
      </w:tr>
    </w:tbl>
    <w:p w:rsidR="0085757C" w:rsidRDefault="0085757C" w:rsidP="0085757C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85757C" w:rsidRDefault="0085757C" w:rsidP="0085757C">
      <w:pPr>
        <w:rPr>
          <w:sz w:val="28"/>
          <w:szCs w:val="28"/>
          <w:lang w:val="uk-UA"/>
        </w:rPr>
      </w:pPr>
    </w:p>
    <w:p w:rsidR="00BB0C27" w:rsidRDefault="00FB5228" w:rsidP="0085757C">
      <w:pPr>
        <w:pStyle w:val="NormalWeb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</w:t>
      </w:r>
      <w:r w:rsidR="00B15AE0">
        <w:rPr>
          <w:sz w:val="28"/>
          <w:lang w:val="uk-UA"/>
        </w:rPr>
        <w:t xml:space="preserve"> </w:t>
      </w:r>
      <w:r w:rsidR="003B0C34">
        <w:rPr>
          <w:sz w:val="28"/>
          <w:lang w:val="uk-UA"/>
        </w:rPr>
        <w:t xml:space="preserve">статті 39 Закону України </w:t>
      </w:r>
      <w:r w:rsidR="00B15AE0">
        <w:rPr>
          <w:sz w:val="28"/>
          <w:szCs w:val="28"/>
          <w:lang w:val="uk-UA"/>
        </w:rPr>
        <w:t>“</w:t>
      </w:r>
      <w:r w:rsidR="00B15AE0">
        <w:rPr>
          <w:sz w:val="28"/>
          <w:lang w:val="uk-UA"/>
        </w:rPr>
        <w:t>П</w:t>
      </w:r>
      <w:r w:rsidR="003B0C34">
        <w:rPr>
          <w:sz w:val="28"/>
          <w:lang w:val="uk-UA"/>
        </w:rPr>
        <w:t>ро місцеві державні адміні</w:t>
      </w:r>
      <w:r w:rsidR="0085757C">
        <w:rPr>
          <w:sz w:val="28"/>
          <w:lang w:val="uk-UA"/>
        </w:rPr>
        <w:softHyphen/>
      </w:r>
      <w:r w:rsidR="003B0C34">
        <w:rPr>
          <w:sz w:val="28"/>
          <w:lang w:val="uk-UA"/>
        </w:rPr>
        <w:t>страції</w:t>
      </w:r>
      <w:r w:rsidR="00B15AE0">
        <w:rPr>
          <w:sz w:val="28"/>
          <w:lang w:val="uk-UA"/>
        </w:rPr>
        <w:t xml:space="preserve"> </w:t>
      </w:r>
      <w:r w:rsidR="00B15AE0">
        <w:rPr>
          <w:sz w:val="28"/>
          <w:szCs w:val="28"/>
          <w:lang w:val="uk-UA"/>
        </w:rPr>
        <w:t>”</w:t>
      </w:r>
      <w:r w:rsidR="003B0C34">
        <w:rPr>
          <w:sz w:val="28"/>
          <w:lang w:val="uk-UA"/>
        </w:rPr>
        <w:t>,</w:t>
      </w:r>
      <w:r>
        <w:rPr>
          <w:sz w:val="28"/>
          <w:lang w:val="uk-UA"/>
        </w:rPr>
        <w:t xml:space="preserve"> статті 32 Кодексу законів про працю України, постанови Кабінету Міністрів України від </w:t>
      </w:r>
      <w:r w:rsidR="00B15AE0">
        <w:rPr>
          <w:sz w:val="28"/>
          <w:lang w:val="uk-UA"/>
        </w:rPr>
        <w:t>12.03.2005 року</w:t>
      </w:r>
      <w:r>
        <w:rPr>
          <w:sz w:val="28"/>
          <w:lang w:val="uk-UA"/>
        </w:rPr>
        <w:t xml:space="preserve"> № </w:t>
      </w:r>
      <w:r w:rsidR="00B15AE0">
        <w:rPr>
          <w:sz w:val="28"/>
          <w:lang w:val="uk-UA"/>
        </w:rPr>
        <w:t xml:space="preserve">179 </w:t>
      </w:r>
      <w:r w:rsidR="00B15AE0">
        <w:rPr>
          <w:sz w:val="28"/>
          <w:szCs w:val="28"/>
          <w:lang w:val="uk-UA"/>
        </w:rPr>
        <w:t>“Про упорядкування структури апарату центральних органів виконавчої влади, їх територіальних підрозділів та м</w:t>
      </w:r>
      <w:r w:rsidR="0085757C">
        <w:rPr>
          <w:sz w:val="28"/>
          <w:szCs w:val="28"/>
          <w:lang w:val="uk-UA"/>
        </w:rPr>
        <w:t>ісцевих державних адміністрацій</w:t>
      </w:r>
      <w:r w:rsidR="00B15AE0">
        <w:rPr>
          <w:sz w:val="28"/>
          <w:szCs w:val="28"/>
          <w:lang w:val="uk-UA"/>
        </w:rPr>
        <w:t>”</w:t>
      </w:r>
      <w:r w:rsidR="00BB0C27">
        <w:rPr>
          <w:sz w:val="28"/>
          <w:lang w:val="uk-UA"/>
        </w:rPr>
        <w:t xml:space="preserve">, розпорядження </w:t>
      </w:r>
      <w:r>
        <w:rPr>
          <w:sz w:val="28"/>
          <w:lang w:val="uk-UA"/>
        </w:rPr>
        <w:t>голови обласної дер</w:t>
      </w:r>
      <w:r w:rsidR="0085757C">
        <w:rPr>
          <w:sz w:val="28"/>
          <w:lang w:val="uk-UA"/>
        </w:rPr>
        <w:softHyphen/>
      </w:r>
      <w:r>
        <w:rPr>
          <w:sz w:val="28"/>
          <w:lang w:val="uk-UA"/>
        </w:rPr>
        <w:t>жавної адміністрації від 2</w:t>
      </w:r>
      <w:r w:rsidR="00BB0C27">
        <w:rPr>
          <w:sz w:val="28"/>
          <w:lang w:val="uk-UA"/>
        </w:rPr>
        <w:t>1</w:t>
      </w:r>
      <w:r>
        <w:rPr>
          <w:sz w:val="28"/>
          <w:lang w:val="uk-UA"/>
        </w:rPr>
        <w:t>.</w:t>
      </w:r>
      <w:r w:rsidR="00BB0C27">
        <w:rPr>
          <w:sz w:val="28"/>
          <w:lang w:val="uk-UA"/>
        </w:rPr>
        <w:t>05</w:t>
      </w:r>
      <w:r>
        <w:rPr>
          <w:sz w:val="28"/>
          <w:lang w:val="uk-UA"/>
        </w:rPr>
        <w:t>.201</w:t>
      </w:r>
      <w:r w:rsidR="00BB0C27">
        <w:rPr>
          <w:sz w:val="28"/>
          <w:lang w:val="uk-UA"/>
        </w:rPr>
        <w:t>5</w:t>
      </w:r>
      <w:r>
        <w:rPr>
          <w:sz w:val="28"/>
          <w:lang w:val="uk-UA"/>
        </w:rPr>
        <w:t xml:space="preserve"> №</w:t>
      </w:r>
      <w:r w:rsidR="0085757C">
        <w:rPr>
          <w:sz w:val="28"/>
          <w:lang w:val="uk-UA"/>
        </w:rPr>
        <w:t> </w:t>
      </w:r>
      <w:r w:rsidR="00BB0C27">
        <w:rPr>
          <w:sz w:val="28"/>
          <w:lang w:val="uk-UA"/>
        </w:rPr>
        <w:t>226</w:t>
      </w:r>
      <w:r>
        <w:rPr>
          <w:sz w:val="28"/>
          <w:lang w:val="uk-UA"/>
        </w:rPr>
        <w:t>/201</w:t>
      </w:r>
      <w:r w:rsidR="00BB0C27">
        <w:rPr>
          <w:sz w:val="28"/>
          <w:lang w:val="uk-UA"/>
        </w:rPr>
        <w:t>5</w:t>
      </w:r>
      <w:r w:rsidR="0085757C">
        <w:rPr>
          <w:sz w:val="28"/>
          <w:lang w:val="uk-UA"/>
        </w:rPr>
        <w:t>-р “</w:t>
      </w:r>
      <w:r>
        <w:rPr>
          <w:sz w:val="28"/>
          <w:lang w:val="uk-UA"/>
        </w:rPr>
        <w:t xml:space="preserve">Про </w:t>
      </w:r>
      <w:r w:rsidR="00BB0C27">
        <w:rPr>
          <w:sz w:val="28"/>
          <w:lang w:val="uk-UA"/>
        </w:rPr>
        <w:t xml:space="preserve">упорядкування </w:t>
      </w:r>
      <w:r>
        <w:rPr>
          <w:sz w:val="28"/>
          <w:lang w:val="uk-UA"/>
        </w:rPr>
        <w:t>струк</w:t>
      </w:r>
      <w:r w:rsidR="0085757C">
        <w:rPr>
          <w:sz w:val="28"/>
          <w:lang w:val="uk-UA"/>
        </w:rPr>
        <w:softHyphen/>
      </w:r>
      <w:r>
        <w:rPr>
          <w:sz w:val="28"/>
          <w:lang w:val="uk-UA"/>
        </w:rPr>
        <w:t>тур</w:t>
      </w:r>
      <w:r w:rsidR="002135EE">
        <w:rPr>
          <w:sz w:val="28"/>
          <w:lang w:val="uk-UA"/>
        </w:rPr>
        <w:t>и</w:t>
      </w:r>
      <w:r>
        <w:rPr>
          <w:sz w:val="28"/>
          <w:lang w:val="uk-UA"/>
        </w:rPr>
        <w:t xml:space="preserve"> об</w:t>
      </w:r>
      <w:r w:rsidR="00BB0C27">
        <w:rPr>
          <w:sz w:val="28"/>
          <w:lang w:val="uk-UA"/>
        </w:rPr>
        <w:t>ласної державної адміністрації</w:t>
      </w:r>
      <w:r w:rsidR="0085757C">
        <w:rPr>
          <w:sz w:val="28"/>
          <w:lang w:val="uk-UA"/>
        </w:rPr>
        <w:t>”</w:t>
      </w:r>
      <w:r w:rsidR="00BB0C27">
        <w:rPr>
          <w:sz w:val="28"/>
          <w:lang w:val="uk-UA"/>
        </w:rPr>
        <w:t>, штатного розпису управління житло</w:t>
      </w:r>
      <w:r w:rsidR="0085757C">
        <w:rPr>
          <w:sz w:val="28"/>
          <w:lang w:val="uk-UA"/>
        </w:rPr>
        <w:softHyphen/>
      </w:r>
      <w:r w:rsidR="00BB0C27">
        <w:rPr>
          <w:sz w:val="28"/>
          <w:lang w:val="uk-UA"/>
        </w:rPr>
        <w:t xml:space="preserve">во-комунального господарства обласної державної </w:t>
      </w:r>
      <w:r w:rsidR="00B15AE0">
        <w:rPr>
          <w:sz w:val="28"/>
          <w:lang w:val="uk-UA"/>
        </w:rPr>
        <w:t>адміністрації на 2016 рік</w:t>
      </w:r>
      <w:r w:rsidR="00BB0C27">
        <w:rPr>
          <w:sz w:val="28"/>
          <w:lang w:val="uk-UA"/>
        </w:rPr>
        <w:t>, затвердженого першим заступником голови облдержадміністрації:</w:t>
      </w:r>
      <w:r>
        <w:rPr>
          <w:sz w:val="28"/>
          <w:lang w:val="uk-UA"/>
        </w:rPr>
        <w:t xml:space="preserve"> </w:t>
      </w:r>
    </w:p>
    <w:p w:rsidR="00FB5228" w:rsidRDefault="0085757C" w:rsidP="0085757C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FB5228">
        <w:rPr>
          <w:sz w:val="28"/>
          <w:lang w:val="uk-UA"/>
        </w:rPr>
        <w:t>Перевести з 2</w:t>
      </w:r>
      <w:r w:rsidR="00BB0C27">
        <w:rPr>
          <w:sz w:val="28"/>
          <w:lang w:val="uk-UA"/>
        </w:rPr>
        <w:t>2</w:t>
      </w:r>
      <w:r w:rsidR="00FB5228">
        <w:rPr>
          <w:sz w:val="28"/>
          <w:lang w:val="uk-UA"/>
        </w:rPr>
        <w:t xml:space="preserve"> </w:t>
      </w:r>
      <w:r w:rsidR="00BB0C27">
        <w:rPr>
          <w:sz w:val="28"/>
          <w:lang w:val="uk-UA"/>
        </w:rPr>
        <w:t>лютого</w:t>
      </w:r>
      <w:r w:rsidR="00FB5228">
        <w:rPr>
          <w:sz w:val="28"/>
          <w:lang w:val="uk-UA"/>
        </w:rPr>
        <w:t xml:space="preserve"> 201</w:t>
      </w:r>
      <w:r w:rsidR="00BB0C27">
        <w:rPr>
          <w:sz w:val="28"/>
          <w:lang w:val="uk-UA"/>
        </w:rPr>
        <w:t>6</w:t>
      </w:r>
      <w:r w:rsidR="00FB5228">
        <w:rPr>
          <w:sz w:val="28"/>
          <w:lang w:val="uk-UA"/>
        </w:rPr>
        <w:t xml:space="preserve"> року </w:t>
      </w:r>
      <w:r w:rsidR="00BB0C27" w:rsidRPr="0085757C">
        <w:rPr>
          <w:smallCaps/>
          <w:sz w:val="28"/>
          <w:lang w:val="uk-UA"/>
        </w:rPr>
        <w:t>Ващука</w:t>
      </w:r>
      <w:r w:rsidR="00BB0C27">
        <w:rPr>
          <w:sz w:val="28"/>
          <w:lang w:val="uk-UA"/>
        </w:rPr>
        <w:t xml:space="preserve"> Григорія Івановича</w:t>
      </w:r>
      <w:r w:rsidR="00FB5228">
        <w:rPr>
          <w:sz w:val="28"/>
          <w:lang w:val="uk-UA"/>
        </w:rPr>
        <w:t xml:space="preserve"> з посади </w:t>
      </w:r>
      <w:r w:rsidR="00BB0C27" w:rsidRPr="0085757C">
        <w:rPr>
          <w:spacing w:val="-4"/>
          <w:sz w:val="28"/>
          <w:lang w:val="uk-UA"/>
        </w:rPr>
        <w:t xml:space="preserve">заступника начальника управління житлово-комунального </w:t>
      </w:r>
      <w:r w:rsidR="00B15AE0" w:rsidRPr="0085757C">
        <w:rPr>
          <w:spacing w:val="-4"/>
          <w:sz w:val="28"/>
          <w:lang w:val="uk-UA"/>
        </w:rPr>
        <w:t>господарства</w:t>
      </w:r>
      <w:r w:rsidR="00BB0C27" w:rsidRPr="0085757C">
        <w:rPr>
          <w:spacing w:val="-4"/>
          <w:sz w:val="28"/>
          <w:lang w:val="uk-UA"/>
        </w:rPr>
        <w:t xml:space="preserve"> </w:t>
      </w:r>
      <w:r w:rsidR="00FB5228" w:rsidRPr="0085757C">
        <w:rPr>
          <w:spacing w:val="-4"/>
          <w:sz w:val="28"/>
          <w:lang w:val="uk-UA"/>
        </w:rPr>
        <w:t>Хмель</w:t>
      </w:r>
      <w:r w:rsidRPr="0085757C">
        <w:rPr>
          <w:spacing w:val="-4"/>
          <w:sz w:val="28"/>
          <w:lang w:val="uk-UA"/>
        </w:rPr>
        <w:softHyphen/>
      </w:r>
      <w:r w:rsidR="00FB5228">
        <w:rPr>
          <w:sz w:val="28"/>
          <w:lang w:val="uk-UA"/>
        </w:rPr>
        <w:t xml:space="preserve">ницької обласної державної адміністрації на посаду </w:t>
      </w:r>
      <w:r w:rsidR="00BB0C27">
        <w:rPr>
          <w:sz w:val="28"/>
          <w:lang w:val="uk-UA"/>
        </w:rPr>
        <w:t>заступника начальника управління – начальника відділу житлово-комунального господарства та охо</w:t>
      </w:r>
      <w:r>
        <w:rPr>
          <w:sz w:val="28"/>
          <w:lang w:val="uk-UA"/>
        </w:rPr>
        <w:softHyphen/>
      </w:r>
      <w:r w:rsidR="00BB0C27">
        <w:rPr>
          <w:sz w:val="28"/>
          <w:lang w:val="uk-UA"/>
        </w:rPr>
        <w:t>рони праці управління житлово-комунального господарства</w:t>
      </w:r>
      <w:r w:rsidR="00FB5228">
        <w:rPr>
          <w:sz w:val="28"/>
          <w:lang w:val="uk-UA"/>
        </w:rPr>
        <w:t xml:space="preserve"> Хмельницької об</w:t>
      </w:r>
      <w:r>
        <w:rPr>
          <w:sz w:val="28"/>
          <w:lang w:val="uk-UA"/>
        </w:rPr>
        <w:softHyphen/>
      </w:r>
      <w:r w:rsidR="00FB5228">
        <w:rPr>
          <w:sz w:val="28"/>
          <w:lang w:val="uk-UA"/>
        </w:rPr>
        <w:t>ласної державної адміністрації з посадовим окладом згідно зі штатним роз</w:t>
      </w:r>
      <w:r>
        <w:rPr>
          <w:sz w:val="28"/>
          <w:lang w:val="uk-UA"/>
        </w:rPr>
        <w:softHyphen/>
      </w:r>
      <w:r w:rsidR="00FB5228">
        <w:rPr>
          <w:sz w:val="28"/>
          <w:lang w:val="uk-UA"/>
        </w:rPr>
        <w:t xml:space="preserve">писом. </w:t>
      </w:r>
    </w:p>
    <w:p w:rsidR="00FB5228" w:rsidRDefault="00FB5228" w:rsidP="0085757C">
      <w:pPr>
        <w:pStyle w:val="NormalWeb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 w:rsidR="0085757C">
        <w:rPr>
          <w:sz w:val="28"/>
          <w:lang w:val="uk-UA"/>
        </w:rPr>
        <w:tab/>
      </w:r>
      <w:r>
        <w:rPr>
          <w:lang w:val="uk-UA"/>
        </w:rPr>
        <w:t>заява</w:t>
      </w:r>
      <w:r w:rsidR="00BB0C27">
        <w:rPr>
          <w:lang w:val="uk-UA"/>
        </w:rPr>
        <w:t xml:space="preserve"> </w:t>
      </w:r>
      <w:proofErr w:type="spellStart"/>
      <w:r w:rsidR="00BB0C27">
        <w:rPr>
          <w:lang w:val="uk-UA"/>
        </w:rPr>
        <w:t>Г.Ващука</w:t>
      </w:r>
      <w:proofErr w:type="spellEnd"/>
      <w:r>
        <w:rPr>
          <w:lang w:val="uk-UA"/>
        </w:rPr>
        <w:t xml:space="preserve"> </w:t>
      </w:r>
      <w:r w:rsidR="0085757C">
        <w:rPr>
          <w:lang w:val="uk-UA"/>
        </w:rPr>
        <w:t>від 19.02.2016</w:t>
      </w:r>
    </w:p>
    <w:p w:rsidR="00FB5228" w:rsidRDefault="00FB5228" w:rsidP="0085757C">
      <w:pPr>
        <w:pStyle w:val="NormalWeb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85757C">
        <w:rPr>
          <w:sz w:val="28"/>
          <w:lang w:val="uk-UA"/>
        </w:rPr>
        <w:t> </w:t>
      </w:r>
      <w:r>
        <w:rPr>
          <w:sz w:val="28"/>
          <w:lang w:val="uk-UA"/>
        </w:rPr>
        <w:t xml:space="preserve">Взяти до уваги, що </w:t>
      </w:r>
      <w:r w:rsidR="003B0C34">
        <w:rPr>
          <w:sz w:val="28"/>
          <w:lang w:val="uk-UA"/>
        </w:rPr>
        <w:t>30</w:t>
      </w:r>
      <w:r>
        <w:rPr>
          <w:sz w:val="28"/>
          <w:lang w:val="uk-UA"/>
        </w:rPr>
        <w:t>.03.</w:t>
      </w:r>
      <w:r w:rsidR="003B0C34">
        <w:rPr>
          <w:sz w:val="28"/>
          <w:lang w:val="uk-UA"/>
        </w:rPr>
        <w:t>1999</w:t>
      </w:r>
      <w:r>
        <w:rPr>
          <w:sz w:val="28"/>
          <w:lang w:val="uk-UA"/>
        </w:rPr>
        <w:t xml:space="preserve"> року </w:t>
      </w:r>
      <w:r w:rsidR="0085757C">
        <w:rPr>
          <w:sz w:val="28"/>
          <w:lang w:val="uk-UA"/>
        </w:rPr>
        <w:t>Г. </w:t>
      </w:r>
      <w:r w:rsidR="003B0C34">
        <w:rPr>
          <w:sz w:val="28"/>
          <w:lang w:val="uk-UA"/>
        </w:rPr>
        <w:t>Ващуку було</w:t>
      </w:r>
      <w:r>
        <w:rPr>
          <w:sz w:val="28"/>
          <w:lang w:val="uk-UA"/>
        </w:rPr>
        <w:t xml:space="preserve"> присвоєно </w:t>
      </w:r>
      <w:r w:rsidR="003B0C34">
        <w:rPr>
          <w:sz w:val="28"/>
          <w:lang w:val="uk-UA"/>
        </w:rPr>
        <w:t>дев’я</w:t>
      </w:r>
      <w:r w:rsidR="0085757C">
        <w:rPr>
          <w:sz w:val="28"/>
          <w:lang w:val="uk-UA"/>
        </w:rPr>
        <w:softHyphen/>
      </w:r>
      <w:r w:rsidR="003B0C34">
        <w:rPr>
          <w:sz w:val="28"/>
          <w:lang w:val="uk-UA"/>
        </w:rPr>
        <w:t xml:space="preserve">тий </w:t>
      </w:r>
      <w:r>
        <w:rPr>
          <w:sz w:val="28"/>
          <w:lang w:val="uk-UA"/>
        </w:rPr>
        <w:t>ранг державного службовця.</w:t>
      </w:r>
    </w:p>
    <w:p w:rsidR="006D2C9A" w:rsidRDefault="006D2C9A" w:rsidP="0085757C">
      <w:pPr>
        <w:pStyle w:val="NormalWeb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На період відсутності</w:t>
      </w:r>
      <w:r w:rsidR="0085757C">
        <w:rPr>
          <w:sz w:val="28"/>
          <w:lang w:val="uk-UA"/>
        </w:rPr>
        <w:t xml:space="preserve"> начальника управління житлово-</w:t>
      </w:r>
      <w:r>
        <w:rPr>
          <w:sz w:val="28"/>
          <w:lang w:val="uk-UA"/>
        </w:rPr>
        <w:t>комунального господарства обласної державної адміністрації виконання його обов’язків тим</w:t>
      </w:r>
      <w:r w:rsidR="0085757C">
        <w:rPr>
          <w:sz w:val="28"/>
          <w:lang w:val="uk-UA"/>
        </w:rPr>
        <w:softHyphen/>
      </w:r>
      <w:r>
        <w:rPr>
          <w:sz w:val="28"/>
          <w:lang w:val="uk-UA"/>
        </w:rPr>
        <w:t>часово покласти на заступника начальника управління – начальника відділу  житлово-комунального господарства та охорони праці управління житлово-комунального господарства Хмельницької обласної державної адміністрації.</w:t>
      </w:r>
    </w:p>
    <w:p w:rsidR="00B15AE0" w:rsidRDefault="00B15AE0" w:rsidP="0085757C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85757C" w:rsidRDefault="0085757C" w:rsidP="0085757C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B15AE0" w:rsidRDefault="00B15AE0" w:rsidP="00B15AE0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Перший заступник</w:t>
      </w:r>
    </w:p>
    <w:p w:rsidR="00FB5228" w:rsidRPr="0085757C" w:rsidRDefault="00B15AE0" w:rsidP="0085757C">
      <w:pPr>
        <w:pStyle w:val="NormalWeb"/>
        <w:spacing w:before="0" w:beforeAutospacing="0" w:after="0" w:afterAutospacing="0"/>
        <w:jc w:val="both"/>
        <w:rPr>
          <w:sz w:val="32"/>
          <w:lang w:val="uk-UA"/>
        </w:rPr>
      </w:pPr>
      <w:r w:rsidRPr="0085757C">
        <w:rPr>
          <w:sz w:val="28"/>
          <w:lang w:val="uk-UA"/>
        </w:rPr>
        <w:t>голови адміністрації</w:t>
      </w:r>
      <w:r w:rsidRPr="0085757C">
        <w:rPr>
          <w:sz w:val="28"/>
          <w:lang w:val="uk-UA"/>
        </w:rPr>
        <w:tab/>
      </w:r>
      <w:r w:rsidRPr="0085757C">
        <w:rPr>
          <w:sz w:val="28"/>
          <w:lang w:val="uk-UA"/>
        </w:rPr>
        <w:tab/>
      </w:r>
      <w:r w:rsidRPr="0085757C">
        <w:rPr>
          <w:sz w:val="28"/>
          <w:lang w:val="uk-UA"/>
        </w:rPr>
        <w:tab/>
      </w:r>
      <w:r w:rsidRPr="0085757C">
        <w:rPr>
          <w:sz w:val="28"/>
          <w:lang w:val="uk-UA"/>
        </w:rPr>
        <w:tab/>
      </w:r>
      <w:r w:rsidRPr="0085757C">
        <w:rPr>
          <w:sz w:val="28"/>
          <w:lang w:val="uk-UA"/>
        </w:rPr>
        <w:tab/>
      </w:r>
      <w:r w:rsidRPr="0085757C">
        <w:rPr>
          <w:sz w:val="28"/>
          <w:lang w:val="uk-UA"/>
        </w:rPr>
        <w:tab/>
      </w:r>
      <w:r w:rsidRPr="0085757C">
        <w:rPr>
          <w:sz w:val="28"/>
          <w:lang w:val="uk-UA"/>
        </w:rPr>
        <w:tab/>
      </w:r>
      <w:r w:rsidRPr="0085757C">
        <w:rPr>
          <w:sz w:val="28"/>
          <w:lang w:val="uk-UA"/>
        </w:rPr>
        <w:tab/>
      </w:r>
      <w:r w:rsidR="0085757C" w:rsidRPr="0085757C">
        <w:rPr>
          <w:sz w:val="28"/>
          <w:lang w:val="uk-UA"/>
        </w:rPr>
        <w:t xml:space="preserve">      </w:t>
      </w:r>
      <w:r w:rsidRPr="0085757C">
        <w:rPr>
          <w:sz w:val="28"/>
          <w:lang w:val="uk-UA"/>
        </w:rPr>
        <w:t>В.</w:t>
      </w:r>
      <w:r w:rsidR="0085757C" w:rsidRPr="0085757C">
        <w:rPr>
          <w:sz w:val="28"/>
          <w:lang w:val="uk-UA"/>
        </w:rPr>
        <w:t> </w:t>
      </w:r>
      <w:proofErr w:type="spellStart"/>
      <w:r w:rsidRPr="0085757C">
        <w:rPr>
          <w:sz w:val="28"/>
          <w:lang w:val="uk-UA"/>
        </w:rPr>
        <w:t>Процюк</w:t>
      </w:r>
      <w:proofErr w:type="spellEnd"/>
    </w:p>
    <w:sectPr w:rsidR="00FB5228" w:rsidRPr="0085757C" w:rsidSect="0085757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7"/>
    <w:rsid w:val="000618D1"/>
    <w:rsid w:val="002135EE"/>
    <w:rsid w:val="002E666B"/>
    <w:rsid w:val="003B0C34"/>
    <w:rsid w:val="00693ECD"/>
    <w:rsid w:val="006D2C9A"/>
    <w:rsid w:val="0085757C"/>
    <w:rsid w:val="00B15AE0"/>
    <w:rsid w:val="00BB0C27"/>
    <w:rsid w:val="00C1460E"/>
    <w:rsid w:val="00E474DD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5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5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ОДЕСЬКА ОБЛАСНА ДЕРЖАВНА АДМІНІСТРАЦІЯ</vt:lpstr>
      <vt:lpstr>ОДЕСЬКА ОБЛАСНА ДЕРЖАВНА АДМІНІСТРАЦІЯ</vt:lpstr>
    </vt:vector>
  </TitlesOfParts>
  <Company>odsadm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ОДЕСЬКА ОБЛАСНА ДЕРЖАВНА АДМІНІСТРАЦІЯ</dc:title>
  <dc:creator>tvburlachenko</dc:creator>
  <cp:lastModifiedBy>Йоко</cp:lastModifiedBy>
  <cp:revision>3</cp:revision>
  <cp:lastPrinted>2016-02-22T07:26:00Z</cp:lastPrinted>
  <dcterms:created xsi:type="dcterms:W3CDTF">2016-02-24T12:36:00Z</dcterms:created>
  <dcterms:modified xsi:type="dcterms:W3CDTF">2016-02-24T13:28:00Z</dcterms:modified>
</cp:coreProperties>
</file>