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54" w:rsidRDefault="001F342C" w:rsidP="0022305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3054" w:rsidRDefault="00223054" w:rsidP="00223054"/>
    <w:p w:rsidR="00223054" w:rsidRDefault="00223054" w:rsidP="00223054"/>
    <w:p w:rsidR="00223054" w:rsidRDefault="00223054" w:rsidP="00223054">
      <w:pPr>
        <w:rPr>
          <w:sz w:val="28"/>
          <w:szCs w:val="28"/>
          <w:lang w:val="uk-UA"/>
        </w:rPr>
      </w:pPr>
    </w:p>
    <w:p w:rsidR="00223054" w:rsidRDefault="00223054" w:rsidP="0022305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223054" w:rsidTr="00223054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054" w:rsidRDefault="00223054" w:rsidP="0022305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223054">
              <w:rPr>
                <w:bCs/>
                <w:sz w:val="28"/>
                <w:lang w:val="uk-UA"/>
              </w:rPr>
              <w:t>звільнення Н.</w:t>
            </w:r>
            <w:r w:rsidR="003A5FF9">
              <w:rPr>
                <w:bCs/>
                <w:sz w:val="28"/>
                <w:lang w:val="uk-UA"/>
              </w:rPr>
              <w:t xml:space="preserve"> </w:t>
            </w:r>
            <w:r w:rsidRPr="00223054">
              <w:rPr>
                <w:bCs/>
                <w:sz w:val="28"/>
                <w:lang w:val="uk-UA"/>
              </w:rPr>
              <w:t>Лисак</w:t>
            </w:r>
          </w:p>
        </w:tc>
      </w:tr>
    </w:tbl>
    <w:p w:rsidR="00223054" w:rsidRDefault="00223054" w:rsidP="00223054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223054" w:rsidRDefault="00223054" w:rsidP="00223054">
      <w:pPr>
        <w:rPr>
          <w:sz w:val="28"/>
          <w:szCs w:val="28"/>
          <w:lang w:val="uk-UA"/>
        </w:rPr>
      </w:pPr>
    </w:p>
    <w:p w:rsidR="00BB0C27" w:rsidRDefault="00FB5228" w:rsidP="00223054">
      <w:pPr>
        <w:pStyle w:val="NormalWeb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</w:t>
      </w:r>
      <w:r w:rsidR="00B15AE0">
        <w:rPr>
          <w:sz w:val="28"/>
          <w:lang w:val="uk-UA"/>
        </w:rPr>
        <w:t xml:space="preserve"> </w:t>
      </w:r>
      <w:r w:rsidR="003B0C34">
        <w:rPr>
          <w:sz w:val="28"/>
          <w:lang w:val="uk-UA"/>
        </w:rPr>
        <w:t xml:space="preserve">статті 39 Закону України </w:t>
      </w:r>
      <w:r w:rsidR="00B15AE0">
        <w:rPr>
          <w:sz w:val="28"/>
          <w:szCs w:val="28"/>
          <w:lang w:val="uk-UA"/>
        </w:rPr>
        <w:t>“</w:t>
      </w:r>
      <w:r w:rsidR="00B15AE0">
        <w:rPr>
          <w:sz w:val="28"/>
          <w:lang w:val="uk-UA"/>
        </w:rPr>
        <w:t>П</w:t>
      </w:r>
      <w:r w:rsidR="003B0C34">
        <w:rPr>
          <w:sz w:val="28"/>
          <w:lang w:val="uk-UA"/>
        </w:rPr>
        <w:t>ро місцеві державні адміні</w:t>
      </w:r>
      <w:r w:rsidR="00223054">
        <w:rPr>
          <w:sz w:val="28"/>
          <w:lang w:val="uk-UA"/>
        </w:rPr>
        <w:softHyphen/>
      </w:r>
      <w:r w:rsidR="003B0C34">
        <w:rPr>
          <w:sz w:val="28"/>
          <w:lang w:val="uk-UA"/>
        </w:rPr>
        <w:t>страції</w:t>
      </w:r>
      <w:r w:rsidR="00B15AE0">
        <w:rPr>
          <w:sz w:val="28"/>
          <w:lang w:val="uk-UA"/>
        </w:rPr>
        <w:t xml:space="preserve"> </w:t>
      </w:r>
      <w:r w:rsidR="00B15AE0">
        <w:rPr>
          <w:sz w:val="28"/>
          <w:szCs w:val="28"/>
          <w:lang w:val="uk-UA"/>
        </w:rPr>
        <w:t>”</w:t>
      </w:r>
      <w:r w:rsidR="003B0C34">
        <w:rPr>
          <w:sz w:val="28"/>
          <w:lang w:val="uk-UA"/>
        </w:rPr>
        <w:t>,</w:t>
      </w:r>
      <w:r>
        <w:rPr>
          <w:sz w:val="28"/>
          <w:lang w:val="uk-UA"/>
        </w:rPr>
        <w:t xml:space="preserve"> статті 32 Код</w:t>
      </w:r>
      <w:r w:rsidR="008E4F68">
        <w:rPr>
          <w:sz w:val="28"/>
          <w:lang w:val="uk-UA"/>
        </w:rPr>
        <w:t>ексу законів про працю України:</w:t>
      </w:r>
      <w:r>
        <w:rPr>
          <w:sz w:val="28"/>
          <w:lang w:val="uk-UA"/>
        </w:rPr>
        <w:t xml:space="preserve"> </w:t>
      </w:r>
    </w:p>
    <w:p w:rsidR="00FB5228" w:rsidRDefault="008E4F68" w:rsidP="00223054">
      <w:pPr>
        <w:pStyle w:val="NormalWeb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Звільнити</w:t>
      </w:r>
      <w:r w:rsidR="00FB5228">
        <w:rPr>
          <w:sz w:val="28"/>
          <w:lang w:val="uk-UA"/>
        </w:rPr>
        <w:t xml:space="preserve"> 2</w:t>
      </w:r>
      <w:r w:rsidR="00BB0C27">
        <w:rPr>
          <w:sz w:val="28"/>
          <w:lang w:val="uk-UA"/>
        </w:rPr>
        <w:t>2</w:t>
      </w:r>
      <w:r w:rsidR="00FB5228">
        <w:rPr>
          <w:sz w:val="28"/>
          <w:lang w:val="uk-UA"/>
        </w:rPr>
        <w:t xml:space="preserve"> </w:t>
      </w:r>
      <w:r w:rsidR="00BB0C27">
        <w:rPr>
          <w:sz w:val="28"/>
          <w:lang w:val="uk-UA"/>
        </w:rPr>
        <w:t>лютого</w:t>
      </w:r>
      <w:r w:rsidR="00FB5228">
        <w:rPr>
          <w:sz w:val="28"/>
          <w:lang w:val="uk-UA"/>
        </w:rPr>
        <w:t xml:space="preserve"> 201</w:t>
      </w:r>
      <w:r w:rsidR="00BB0C27">
        <w:rPr>
          <w:sz w:val="28"/>
          <w:lang w:val="uk-UA"/>
        </w:rPr>
        <w:t>6</w:t>
      </w:r>
      <w:r w:rsidR="00FB5228">
        <w:rPr>
          <w:sz w:val="28"/>
          <w:lang w:val="uk-UA"/>
        </w:rPr>
        <w:t xml:space="preserve"> року </w:t>
      </w:r>
      <w:r w:rsidRPr="00223054">
        <w:rPr>
          <w:smallCaps/>
          <w:sz w:val="28"/>
          <w:lang w:val="uk-UA"/>
        </w:rPr>
        <w:t>Лисак</w:t>
      </w:r>
      <w:r>
        <w:rPr>
          <w:sz w:val="28"/>
          <w:lang w:val="uk-UA"/>
        </w:rPr>
        <w:t xml:space="preserve"> Наталію Володимирівну</w:t>
      </w:r>
      <w:r w:rsidR="00FB5228">
        <w:rPr>
          <w:sz w:val="28"/>
          <w:lang w:val="uk-UA"/>
        </w:rPr>
        <w:t xml:space="preserve"> з посади </w:t>
      </w:r>
      <w:r w:rsidR="00BB0C27">
        <w:rPr>
          <w:sz w:val="28"/>
          <w:lang w:val="uk-UA"/>
        </w:rPr>
        <w:t>заступника начальника управління</w:t>
      </w:r>
      <w:r>
        <w:rPr>
          <w:sz w:val="28"/>
          <w:lang w:val="uk-UA"/>
        </w:rPr>
        <w:t xml:space="preserve"> – начальника відділу економічного аналізу, </w:t>
      </w:r>
      <w:proofErr w:type="spellStart"/>
      <w:r>
        <w:rPr>
          <w:sz w:val="28"/>
          <w:lang w:val="uk-UA"/>
        </w:rPr>
        <w:t>кадрово</w:t>
      </w:r>
      <w:proofErr w:type="spellEnd"/>
      <w:r>
        <w:rPr>
          <w:sz w:val="28"/>
          <w:lang w:val="uk-UA"/>
        </w:rPr>
        <w:t>-юридичної роботи управління житлово-комунального господарства</w:t>
      </w:r>
      <w:r w:rsidR="00BB0C27">
        <w:rPr>
          <w:sz w:val="28"/>
          <w:lang w:val="uk-UA"/>
        </w:rPr>
        <w:t xml:space="preserve"> </w:t>
      </w:r>
      <w:r w:rsidR="00FB5228">
        <w:rPr>
          <w:sz w:val="28"/>
          <w:lang w:val="uk-UA"/>
        </w:rPr>
        <w:t xml:space="preserve">Хмельницької обласної державної адміністрації </w:t>
      </w:r>
      <w:r>
        <w:rPr>
          <w:sz w:val="28"/>
          <w:lang w:val="uk-UA"/>
        </w:rPr>
        <w:t xml:space="preserve">по переводу в управління </w:t>
      </w:r>
      <w:r w:rsidR="00AE6212">
        <w:rPr>
          <w:sz w:val="28"/>
          <w:lang w:val="uk-UA"/>
        </w:rPr>
        <w:t>житлово</w:t>
      </w:r>
      <w:r>
        <w:rPr>
          <w:sz w:val="28"/>
          <w:lang w:val="uk-UA"/>
        </w:rPr>
        <w:t>-комунального господарства обласної державної адміністрації</w:t>
      </w:r>
      <w:r w:rsidR="00FB5228">
        <w:rPr>
          <w:sz w:val="28"/>
          <w:lang w:val="uk-UA"/>
        </w:rPr>
        <w:t xml:space="preserve">. </w:t>
      </w:r>
    </w:p>
    <w:p w:rsidR="00FB5228" w:rsidRPr="00223054" w:rsidRDefault="00FB5228" w:rsidP="00223054">
      <w:pPr>
        <w:pStyle w:val="NormalWeb"/>
        <w:spacing w:before="0" w:beforeAutospacing="0" w:after="0" w:afterAutospacing="0"/>
        <w:ind w:left="2124" w:hanging="1415"/>
        <w:jc w:val="both"/>
        <w:rPr>
          <w:spacing w:val="-6"/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 w:rsidR="00223054">
        <w:rPr>
          <w:sz w:val="28"/>
          <w:lang w:val="uk-UA"/>
        </w:rPr>
        <w:tab/>
      </w:r>
      <w:r w:rsidRPr="00223054">
        <w:rPr>
          <w:spacing w:val="-6"/>
          <w:lang w:val="uk-UA"/>
        </w:rPr>
        <w:t>заява</w:t>
      </w:r>
      <w:r w:rsidR="00BB0C27" w:rsidRPr="00223054">
        <w:rPr>
          <w:spacing w:val="-6"/>
          <w:lang w:val="uk-UA"/>
        </w:rPr>
        <w:t xml:space="preserve"> </w:t>
      </w:r>
      <w:proofErr w:type="spellStart"/>
      <w:r w:rsidR="008E4F68" w:rsidRPr="00223054">
        <w:rPr>
          <w:spacing w:val="-6"/>
          <w:lang w:val="uk-UA"/>
        </w:rPr>
        <w:t>Н.Лисак</w:t>
      </w:r>
      <w:proofErr w:type="spellEnd"/>
      <w:r w:rsidRPr="00223054">
        <w:rPr>
          <w:spacing w:val="-6"/>
          <w:lang w:val="uk-UA"/>
        </w:rPr>
        <w:t xml:space="preserve"> </w:t>
      </w:r>
      <w:r w:rsidR="008E4F68" w:rsidRPr="00223054">
        <w:rPr>
          <w:spacing w:val="-6"/>
          <w:lang w:val="uk-UA"/>
        </w:rPr>
        <w:t>від 19.02.2016 р., подання управління житлово-комунального гос</w:t>
      </w:r>
      <w:r w:rsidR="00223054" w:rsidRPr="00223054">
        <w:rPr>
          <w:spacing w:val="-6"/>
          <w:lang w:val="uk-UA"/>
        </w:rPr>
        <w:t xml:space="preserve">подарства облдержадміністрації </w:t>
      </w:r>
      <w:r w:rsidR="008E4F68" w:rsidRPr="00223054">
        <w:rPr>
          <w:spacing w:val="-6"/>
          <w:lang w:val="uk-UA"/>
        </w:rPr>
        <w:t>від 19.02.2016 №</w:t>
      </w:r>
      <w:r w:rsidR="00223054" w:rsidRPr="00223054">
        <w:rPr>
          <w:spacing w:val="-6"/>
          <w:lang w:val="uk-UA"/>
        </w:rPr>
        <w:t> 02.2-22/249</w:t>
      </w:r>
    </w:p>
    <w:p w:rsidR="00B15AE0" w:rsidRDefault="00B15AE0" w:rsidP="00223054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B15AE0" w:rsidRDefault="00B15AE0" w:rsidP="00223054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B15AE0" w:rsidRDefault="00B15AE0" w:rsidP="00223054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Перший заступник</w:t>
      </w:r>
    </w:p>
    <w:p w:rsidR="00B15AE0" w:rsidRDefault="00B15AE0" w:rsidP="00223054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голови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23054">
        <w:rPr>
          <w:sz w:val="28"/>
          <w:lang w:val="uk-UA"/>
        </w:rPr>
        <w:t xml:space="preserve">     </w:t>
      </w:r>
      <w:r>
        <w:rPr>
          <w:sz w:val="28"/>
          <w:lang w:val="uk-UA"/>
        </w:rPr>
        <w:t>В.</w:t>
      </w:r>
      <w:r w:rsidR="00223054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Процюк</w:t>
      </w:r>
      <w:proofErr w:type="spellEnd"/>
    </w:p>
    <w:p w:rsidR="00FB5228" w:rsidRDefault="00FB5228" w:rsidP="00223054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FB5228" w:rsidRDefault="00FB5228" w:rsidP="00223054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FB5228" w:rsidRDefault="00FB5228">
      <w:pPr>
        <w:rPr>
          <w:lang w:val="uk-UA"/>
        </w:rPr>
      </w:pPr>
    </w:p>
    <w:sectPr w:rsidR="00FB5228" w:rsidSect="0022305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7"/>
    <w:rsid w:val="001F342C"/>
    <w:rsid w:val="00223054"/>
    <w:rsid w:val="003A5FF9"/>
    <w:rsid w:val="003B0C34"/>
    <w:rsid w:val="00611D7A"/>
    <w:rsid w:val="00696E78"/>
    <w:rsid w:val="008E4F68"/>
    <w:rsid w:val="00A636E2"/>
    <w:rsid w:val="00AE6212"/>
    <w:rsid w:val="00B15AE0"/>
    <w:rsid w:val="00B4145B"/>
    <w:rsid w:val="00BB0C27"/>
    <w:rsid w:val="00E474DD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2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2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ОДЕСЬКА ОБЛАСНА ДЕРЖАВНА АДМІНІСТРАЦІЯ</vt:lpstr>
      <vt:lpstr>ОДЕСЬКА ОБЛАСНА ДЕРЖАВНА АДМІНІСТРАЦІЯ</vt:lpstr>
    </vt:vector>
  </TitlesOfParts>
  <Company>odsadm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ОДЕСЬКА ОБЛАСНА ДЕРЖАВНА АДМІНІСТРАЦІЯ</dc:title>
  <dc:creator>tvburlachenko</dc:creator>
  <cp:lastModifiedBy>Йоко</cp:lastModifiedBy>
  <cp:revision>3</cp:revision>
  <cp:lastPrinted>2016-02-22T07:20:00Z</cp:lastPrinted>
  <dcterms:created xsi:type="dcterms:W3CDTF">2016-02-24T12:36:00Z</dcterms:created>
  <dcterms:modified xsi:type="dcterms:W3CDTF">2016-02-24T13:30:00Z</dcterms:modified>
</cp:coreProperties>
</file>