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9B" w:rsidRPr="008F3348" w:rsidRDefault="002D162F" w:rsidP="00BA769B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769B" w:rsidRPr="008F3348" w:rsidRDefault="00BA769B" w:rsidP="00BA769B">
      <w:pPr>
        <w:rPr>
          <w:sz w:val="28"/>
          <w:szCs w:val="28"/>
          <w:lang w:val="uk-UA"/>
        </w:rPr>
      </w:pPr>
    </w:p>
    <w:p w:rsidR="00BA769B" w:rsidRPr="008F3348" w:rsidRDefault="00BA769B" w:rsidP="00BA769B">
      <w:pPr>
        <w:rPr>
          <w:sz w:val="28"/>
          <w:szCs w:val="28"/>
          <w:lang w:val="uk-UA"/>
        </w:rPr>
      </w:pPr>
    </w:p>
    <w:p w:rsidR="00BA769B" w:rsidRPr="008F3348" w:rsidRDefault="00BA769B" w:rsidP="00BA769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BA769B" w:rsidRPr="002D162F" w:rsidTr="00BA769B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69B" w:rsidRPr="00BA769B" w:rsidRDefault="00BA769B" w:rsidP="00BA769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A769B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BA769B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BA769B">
              <w:rPr>
                <w:spacing w:val="-4"/>
                <w:sz w:val="28"/>
                <w:szCs w:val="28"/>
                <w:lang w:val="uk-UA"/>
              </w:rPr>
              <w:softHyphen/>
            </w:r>
            <w:r w:rsidRPr="00BA769B">
              <w:rPr>
                <w:spacing w:val="8"/>
                <w:sz w:val="28"/>
                <w:szCs w:val="28"/>
                <w:lang w:val="uk-UA"/>
              </w:rPr>
              <w:t xml:space="preserve">ження голови обласної </w:t>
            </w:r>
            <w:r w:rsidRPr="00BA769B">
              <w:rPr>
                <w:spacing w:val="-8"/>
                <w:sz w:val="28"/>
                <w:szCs w:val="28"/>
                <w:lang w:val="uk-UA"/>
              </w:rPr>
              <w:t>держав</w:t>
            </w:r>
            <w:r w:rsidRPr="00BA769B">
              <w:rPr>
                <w:spacing w:val="-8"/>
                <w:sz w:val="28"/>
                <w:szCs w:val="28"/>
                <w:lang w:val="uk-UA"/>
              </w:rPr>
              <w:softHyphen/>
              <w:t xml:space="preserve">ної </w:t>
            </w:r>
            <w:r w:rsidRPr="00BA769B">
              <w:rPr>
                <w:sz w:val="28"/>
                <w:szCs w:val="28"/>
                <w:lang w:val="uk-UA"/>
              </w:rPr>
              <w:t xml:space="preserve">адміністрації від </w:t>
            </w:r>
            <w:r>
              <w:rPr>
                <w:sz w:val="28"/>
                <w:szCs w:val="28"/>
                <w:lang w:val="uk-UA"/>
              </w:rPr>
              <w:t xml:space="preserve">13.01.2016 № 6/2016-р та визнання таким, що втратило чинність, </w:t>
            </w:r>
            <w:r w:rsidRPr="00BA769B">
              <w:rPr>
                <w:sz w:val="28"/>
                <w:szCs w:val="28"/>
                <w:lang w:val="uk-UA"/>
              </w:rPr>
              <w:t>розпо</w:t>
            </w:r>
            <w:r w:rsidRPr="00BA769B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BA769B">
              <w:rPr>
                <w:spacing w:val="-4"/>
                <w:sz w:val="28"/>
                <w:szCs w:val="28"/>
                <w:lang w:val="uk-UA"/>
              </w:rPr>
              <w:softHyphen/>
            </w:r>
            <w:r w:rsidRPr="00BA769B">
              <w:rPr>
                <w:spacing w:val="8"/>
                <w:sz w:val="28"/>
                <w:szCs w:val="28"/>
                <w:lang w:val="uk-UA"/>
              </w:rPr>
              <w:t xml:space="preserve">ження голови обласної </w:t>
            </w:r>
            <w:r w:rsidRPr="00BA769B">
              <w:rPr>
                <w:spacing w:val="-8"/>
                <w:sz w:val="28"/>
                <w:szCs w:val="28"/>
                <w:lang w:val="uk-UA"/>
              </w:rPr>
              <w:t>держав</w:t>
            </w:r>
            <w:r w:rsidRPr="00BA769B">
              <w:rPr>
                <w:spacing w:val="-8"/>
                <w:sz w:val="28"/>
                <w:szCs w:val="28"/>
                <w:lang w:val="uk-UA"/>
              </w:rPr>
              <w:softHyphen/>
              <w:t xml:space="preserve">ної </w:t>
            </w:r>
            <w:r w:rsidRPr="00BA769B">
              <w:rPr>
                <w:sz w:val="28"/>
                <w:szCs w:val="28"/>
                <w:lang w:val="uk-UA"/>
              </w:rPr>
              <w:t>адміністрації від</w:t>
            </w:r>
            <w:r>
              <w:rPr>
                <w:sz w:val="28"/>
                <w:szCs w:val="28"/>
                <w:lang w:val="uk-UA"/>
              </w:rPr>
              <w:t xml:space="preserve"> 19.06.2013 № 191/2013-р</w:t>
            </w:r>
          </w:p>
        </w:tc>
      </w:tr>
    </w:tbl>
    <w:p w:rsidR="00BA769B" w:rsidRPr="00BA769B" w:rsidRDefault="00BA769B" w:rsidP="00BA769B">
      <w:pPr>
        <w:jc w:val="both"/>
        <w:rPr>
          <w:sz w:val="28"/>
          <w:szCs w:val="28"/>
          <w:lang w:val="uk-UA"/>
        </w:rPr>
      </w:pPr>
    </w:p>
    <w:p w:rsidR="00BA769B" w:rsidRDefault="00BA769B" w:rsidP="00BA769B">
      <w:pPr>
        <w:jc w:val="both"/>
        <w:rPr>
          <w:sz w:val="28"/>
          <w:szCs w:val="28"/>
          <w:lang w:val="uk-UA"/>
        </w:rPr>
      </w:pPr>
    </w:p>
    <w:p w:rsidR="00BA769B" w:rsidRDefault="00BA769B" w:rsidP="00BA769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A769B">
        <w:rPr>
          <w:sz w:val="28"/>
          <w:szCs w:val="28"/>
          <w:lang w:val="uk-UA"/>
        </w:rPr>
        <w:t xml:space="preserve">На підставі статей 6, 39 </w:t>
      </w:r>
      <w:r w:rsidRPr="00BA769B">
        <w:rPr>
          <w:sz w:val="28"/>
          <w:szCs w:val="28"/>
        </w:rPr>
        <w:t xml:space="preserve">Закону </w:t>
      </w:r>
      <w:proofErr w:type="spellStart"/>
      <w:r w:rsidRPr="00BA769B">
        <w:rPr>
          <w:sz w:val="28"/>
          <w:szCs w:val="28"/>
        </w:rPr>
        <w:t>України</w:t>
      </w:r>
      <w:proofErr w:type="spellEnd"/>
      <w:r w:rsidRPr="00BA769B">
        <w:rPr>
          <w:sz w:val="28"/>
          <w:szCs w:val="28"/>
        </w:rPr>
        <w:t xml:space="preserve"> “Про </w:t>
      </w:r>
      <w:proofErr w:type="spellStart"/>
      <w:r w:rsidRPr="00BA769B">
        <w:rPr>
          <w:sz w:val="28"/>
          <w:szCs w:val="28"/>
        </w:rPr>
        <w:t>місцеві</w:t>
      </w:r>
      <w:proofErr w:type="spellEnd"/>
      <w:r w:rsidRPr="00BA769B">
        <w:rPr>
          <w:sz w:val="28"/>
          <w:szCs w:val="28"/>
        </w:rPr>
        <w:t xml:space="preserve"> </w:t>
      </w:r>
      <w:proofErr w:type="spellStart"/>
      <w:r w:rsidRPr="00BA769B">
        <w:rPr>
          <w:sz w:val="28"/>
          <w:szCs w:val="28"/>
        </w:rPr>
        <w:t>державні</w:t>
      </w:r>
      <w:proofErr w:type="spellEnd"/>
      <w:r w:rsidRPr="00BA769B">
        <w:rPr>
          <w:sz w:val="28"/>
          <w:szCs w:val="28"/>
        </w:rPr>
        <w:t xml:space="preserve"> </w:t>
      </w:r>
      <w:proofErr w:type="spellStart"/>
      <w:r w:rsidRPr="00BA769B">
        <w:rPr>
          <w:sz w:val="28"/>
          <w:szCs w:val="28"/>
        </w:rPr>
        <w:t>адмі</w:t>
      </w:r>
      <w:r w:rsidRPr="00BA769B">
        <w:rPr>
          <w:sz w:val="28"/>
          <w:szCs w:val="28"/>
        </w:rPr>
        <w:softHyphen/>
        <w:t>ні</w:t>
      </w:r>
      <w:r w:rsidRPr="00BA769B">
        <w:rPr>
          <w:sz w:val="28"/>
          <w:szCs w:val="28"/>
        </w:rPr>
        <w:softHyphen/>
        <w:t>страції</w:t>
      </w:r>
      <w:proofErr w:type="spellEnd"/>
      <w:r w:rsidRPr="00BA769B">
        <w:rPr>
          <w:sz w:val="28"/>
          <w:szCs w:val="28"/>
        </w:rPr>
        <w:t>”</w:t>
      </w:r>
      <w:r w:rsidR="003A2152">
        <w:rPr>
          <w:sz w:val="28"/>
          <w:szCs w:val="28"/>
          <w:lang w:val="uk-UA"/>
        </w:rPr>
        <w:t>:</w:t>
      </w:r>
    </w:p>
    <w:p w:rsidR="00BA769B" w:rsidRDefault="00BA769B" w:rsidP="00BA769B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Pr="00BA769B">
        <w:rPr>
          <w:sz w:val="28"/>
          <w:szCs w:val="28"/>
          <w:lang w:val="uk-UA"/>
        </w:rPr>
        <w:t>до розпо</w:t>
      </w:r>
      <w:r w:rsidRPr="00BA769B">
        <w:rPr>
          <w:spacing w:val="-4"/>
          <w:sz w:val="28"/>
          <w:szCs w:val="28"/>
          <w:lang w:val="uk-UA"/>
        </w:rPr>
        <w:t>ряд</w:t>
      </w:r>
      <w:r w:rsidRPr="00BA769B">
        <w:rPr>
          <w:spacing w:val="-4"/>
          <w:sz w:val="28"/>
          <w:szCs w:val="28"/>
          <w:lang w:val="uk-UA"/>
        </w:rPr>
        <w:softHyphen/>
      </w:r>
      <w:r w:rsidRPr="00BA769B">
        <w:rPr>
          <w:spacing w:val="8"/>
          <w:sz w:val="28"/>
          <w:szCs w:val="28"/>
          <w:lang w:val="uk-UA"/>
        </w:rPr>
        <w:t xml:space="preserve">ження голови обласної </w:t>
      </w:r>
      <w:r w:rsidRPr="00BA769B">
        <w:rPr>
          <w:spacing w:val="-8"/>
          <w:sz w:val="28"/>
          <w:szCs w:val="28"/>
          <w:lang w:val="uk-UA"/>
        </w:rPr>
        <w:t>держав</w:t>
      </w:r>
      <w:r w:rsidRPr="00BA769B">
        <w:rPr>
          <w:spacing w:val="-8"/>
          <w:sz w:val="28"/>
          <w:szCs w:val="28"/>
          <w:lang w:val="uk-UA"/>
        </w:rPr>
        <w:softHyphen/>
        <w:t xml:space="preserve">ної </w:t>
      </w:r>
      <w:r w:rsidRPr="00BA769B">
        <w:rPr>
          <w:sz w:val="28"/>
          <w:szCs w:val="28"/>
          <w:lang w:val="uk-UA"/>
        </w:rPr>
        <w:t>адміні</w:t>
      </w:r>
      <w:r>
        <w:rPr>
          <w:sz w:val="28"/>
          <w:szCs w:val="28"/>
          <w:lang w:val="uk-UA"/>
        </w:rPr>
        <w:softHyphen/>
      </w:r>
      <w:r w:rsidRPr="00BA769B">
        <w:rPr>
          <w:sz w:val="28"/>
          <w:szCs w:val="28"/>
          <w:lang w:val="uk-UA"/>
        </w:rPr>
        <w:t xml:space="preserve">страції від </w:t>
      </w:r>
      <w:r>
        <w:rPr>
          <w:sz w:val="28"/>
          <w:szCs w:val="28"/>
          <w:lang w:val="uk-UA"/>
        </w:rPr>
        <w:t>13.01.2016 № 6/2016-р “Про орієнтовний план консультацій з гро</w:t>
      </w:r>
      <w:r>
        <w:rPr>
          <w:sz w:val="28"/>
          <w:szCs w:val="28"/>
          <w:lang w:val="uk-UA"/>
        </w:rPr>
        <w:softHyphen/>
        <w:t>мадськістю на 2016 рік”, виклавши пункт 2 у но</w:t>
      </w:r>
      <w:r w:rsidR="00732592">
        <w:rPr>
          <w:sz w:val="28"/>
          <w:szCs w:val="28"/>
          <w:lang w:val="uk-UA"/>
        </w:rPr>
        <w:t>вій редакції:</w:t>
      </w:r>
    </w:p>
    <w:p w:rsidR="00BA769B" w:rsidRDefault="00BA769B" w:rsidP="00BA769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“2. Управлінням, іншим структурним підрозділам облдержадміністрації інформувати управління інформаційної діяльності та комунікацій з громад</w:t>
      </w:r>
      <w:r>
        <w:rPr>
          <w:sz w:val="28"/>
          <w:szCs w:val="28"/>
          <w:lang w:val="uk-UA"/>
        </w:rPr>
        <w:softHyphen/>
        <w:t>ськістю облдержадміністрації про уточненні заплановані заходи щодо кон</w:t>
      </w:r>
      <w:r>
        <w:rPr>
          <w:sz w:val="28"/>
          <w:szCs w:val="28"/>
          <w:lang w:val="uk-UA"/>
        </w:rPr>
        <w:softHyphen/>
        <w:t>сультацій з громадськістю на місяць до 20 числа щомісячно та про проведені заходи –до 30 числа останнього місяця звітного кварталу.”.</w:t>
      </w:r>
    </w:p>
    <w:p w:rsidR="00BA769B" w:rsidRPr="00BA769B" w:rsidRDefault="00BA769B" w:rsidP="00BA76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Визнати таким, що втратило чинність, </w:t>
      </w:r>
      <w:r w:rsidRPr="00BA769B">
        <w:rPr>
          <w:sz w:val="28"/>
          <w:szCs w:val="28"/>
          <w:lang w:val="uk-UA"/>
        </w:rPr>
        <w:t>розпо</w:t>
      </w:r>
      <w:r w:rsidRPr="00BA769B">
        <w:rPr>
          <w:spacing w:val="-4"/>
          <w:sz w:val="28"/>
          <w:szCs w:val="28"/>
          <w:lang w:val="uk-UA"/>
        </w:rPr>
        <w:t>ряд</w:t>
      </w:r>
      <w:r w:rsidRPr="00BA769B">
        <w:rPr>
          <w:spacing w:val="-4"/>
          <w:sz w:val="28"/>
          <w:szCs w:val="28"/>
          <w:lang w:val="uk-UA"/>
        </w:rPr>
        <w:softHyphen/>
      </w:r>
      <w:r w:rsidRPr="00BA769B">
        <w:rPr>
          <w:spacing w:val="8"/>
          <w:sz w:val="28"/>
          <w:szCs w:val="28"/>
          <w:lang w:val="uk-UA"/>
        </w:rPr>
        <w:t>ження голови облас</w:t>
      </w:r>
      <w:r>
        <w:rPr>
          <w:spacing w:val="8"/>
          <w:sz w:val="28"/>
          <w:szCs w:val="28"/>
          <w:lang w:val="uk-UA"/>
        </w:rPr>
        <w:softHyphen/>
      </w:r>
      <w:r w:rsidRPr="00BA769B">
        <w:rPr>
          <w:spacing w:val="8"/>
          <w:sz w:val="28"/>
          <w:szCs w:val="28"/>
          <w:lang w:val="uk-UA"/>
        </w:rPr>
        <w:t xml:space="preserve">ної </w:t>
      </w:r>
      <w:r w:rsidRPr="00BA769B">
        <w:rPr>
          <w:spacing w:val="-8"/>
          <w:sz w:val="28"/>
          <w:szCs w:val="28"/>
          <w:lang w:val="uk-UA"/>
        </w:rPr>
        <w:t>держав</w:t>
      </w:r>
      <w:r w:rsidRPr="00BA769B">
        <w:rPr>
          <w:spacing w:val="-8"/>
          <w:sz w:val="28"/>
          <w:szCs w:val="28"/>
          <w:lang w:val="uk-UA"/>
        </w:rPr>
        <w:softHyphen/>
        <w:t xml:space="preserve">ної </w:t>
      </w:r>
      <w:r w:rsidRPr="00BA769B">
        <w:rPr>
          <w:sz w:val="28"/>
          <w:szCs w:val="28"/>
          <w:lang w:val="uk-UA"/>
        </w:rPr>
        <w:t>адміністрації від</w:t>
      </w:r>
      <w:r>
        <w:rPr>
          <w:sz w:val="28"/>
          <w:szCs w:val="28"/>
          <w:lang w:val="uk-UA"/>
        </w:rPr>
        <w:t xml:space="preserve"> 19.06.2013 № 191/2013-р “Про організацію заходів з проведення консультацій з громадськістю”.</w:t>
      </w:r>
    </w:p>
    <w:p w:rsidR="00BA769B" w:rsidRDefault="00BA769B" w:rsidP="00BA769B">
      <w:pPr>
        <w:jc w:val="both"/>
        <w:rPr>
          <w:sz w:val="28"/>
          <w:szCs w:val="28"/>
          <w:lang w:val="uk-UA"/>
        </w:rPr>
      </w:pPr>
    </w:p>
    <w:p w:rsidR="00BA769B" w:rsidRDefault="00BA769B" w:rsidP="00BA769B">
      <w:pPr>
        <w:jc w:val="both"/>
        <w:rPr>
          <w:sz w:val="28"/>
          <w:szCs w:val="28"/>
          <w:lang w:val="uk-UA"/>
        </w:rPr>
      </w:pPr>
    </w:p>
    <w:p w:rsidR="00BA769B" w:rsidRPr="00AE6295" w:rsidRDefault="00BA769B" w:rsidP="00BA769B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BA769B" w:rsidRPr="00AE6295" w:rsidRDefault="00BA769B" w:rsidP="00BA769B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E6295">
        <w:rPr>
          <w:sz w:val="28"/>
          <w:szCs w:val="28"/>
          <w:lang w:val="uk-UA"/>
        </w:rPr>
        <w:t>Процюк</w:t>
      </w:r>
      <w:proofErr w:type="spellEnd"/>
    </w:p>
    <w:p w:rsidR="007335AD" w:rsidRPr="00BA769B" w:rsidRDefault="007335AD">
      <w:pPr>
        <w:rPr>
          <w:lang w:val="uk-UA"/>
        </w:rPr>
      </w:pPr>
    </w:p>
    <w:sectPr w:rsidR="007335AD" w:rsidRPr="00BA769B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DD"/>
    <w:rsid w:val="00141DE9"/>
    <w:rsid w:val="00203305"/>
    <w:rsid w:val="002D162F"/>
    <w:rsid w:val="003A2152"/>
    <w:rsid w:val="003E5737"/>
    <w:rsid w:val="004812C5"/>
    <w:rsid w:val="006A6171"/>
    <w:rsid w:val="00732592"/>
    <w:rsid w:val="007335AD"/>
    <w:rsid w:val="00751770"/>
    <w:rsid w:val="00862294"/>
    <w:rsid w:val="00A177FA"/>
    <w:rsid w:val="00A607A6"/>
    <w:rsid w:val="00BA769B"/>
    <w:rsid w:val="00C5414A"/>
    <w:rsid w:val="00E15717"/>
    <w:rsid w:val="00E73DE3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69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69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2016-02-16T13:37:00Z</cp:lastPrinted>
  <dcterms:created xsi:type="dcterms:W3CDTF">2016-02-24T12:37:00Z</dcterms:created>
  <dcterms:modified xsi:type="dcterms:W3CDTF">2016-02-24T13:00:00Z</dcterms:modified>
</cp:coreProperties>
</file>