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4B1DE7" w:rsidRPr="004B1DE7" w:rsidTr="00046FA5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4B1DE7" w:rsidRPr="004B1DE7" w:rsidRDefault="004B1DE7" w:rsidP="004B1DE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bookmarkStart w:id="0" w:name="_GoBack"/>
            <w:bookmarkEnd w:id="0"/>
            <w:r w:rsidRPr="004B1DE7">
              <w:rPr>
                <w:rFonts w:ascii="Times New Roman" w:hAnsi="Times New Roman" w:cs="Times New Roman"/>
                <w:b w:val="0"/>
                <w:bCs w:val="0"/>
                <w:sz w:val="26"/>
              </w:rPr>
              <w:t>Додаток 1</w:t>
            </w:r>
          </w:p>
          <w:p w:rsidR="004B1DE7" w:rsidRPr="004B1DE7" w:rsidRDefault="004B1DE7" w:rsidP="004B1DE7">
            <w:pPr>
              <w:pStyle w:val="BodyText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4B1DE7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4B1DE7" w:rsidRPr="004B1DE7" w:rsidRDefault="004B1DE7" w:rsidP="004B1DE7">
            <w:pPr>
              <w:pStyle w:val="BodyText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4B1DE7">
              <w:rPr>
                <w:sz w:val="26"/>
                <w:lang w:val="uk-UA"/>
              </w:rPr>
              <w:t>від 07.12.2007 № 413/2007-р</w:t>
            </w:r>
          </w:p>
          <w:p w:rsidR="004B1DE7" w:rsidRPr="004B1DE7" w:rsidRDefault="004B1DE7" w:rsidP="004B1DE7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4B1DE7">
              <w:rPr>
                <w:sz w:val="26"/>
                <w:szCs w:val="26"/>
                <w:lang w:val="uk-UA"/>
              </w:rPr>
              <w:t>(у редакції розпорядження голови обласної державної адміністрації</w:t>
            </w:r>
          </w:p>
          <w:p w:rsidR="004B1DE7" w:rsidRPr="004B1DE7" w:rsidRDefault="009C221B" w:rsidP="004B1DE7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24.02.</w:t>
            </w:r>
            <w:r w:rsidR="004B1DE7" w:rsidRPr="004B1DE7">
              <w:rPr>
                <w:sz w:val="26"/>
              </w:rPr>
              <w:t xml:space="preserve">2016 № </w:t>
            </w:r>
            <w:r>
              <w:rPr>
                <w:sz w:val="26"/>
              </w:rPr>
              <w:t>83/2016-р</w:t>
            </w:r>
            <w:r w:rsidR="004B1DE7" w:rsidRPr="004B1DE7">
              <w:rPr>
                <w:sz w:val="26"/>
              </w:rPr>
              <w:t>)</w:t>
            </w:r>
          </w:p>
        </w:tc>
      </w:tr>
    </w:tbl>
    <w:p w:rsidR="004B1DE7" w:rsidRPr="004B1DE7" w:rsidRDefault="004B1DE7" w:rsidP="004B1DE7">
      <w:pPr>
        <w:shd w:val="clear" w:color="auto" w:fill="FFFFFF"/>
        <w:jc w:val="both"/>
        <w:rPr>
          <w:sz w:val="12"/>
        </w:rPr>
      </w:pPr>
    </w:p>
    <w:p w:rsidR="004B1DE7" w:rsidRPr="004B1DE7" w:rsidRDefault="004B1DE7" w:rsidP="004B1DE7">
      <w:pPr>
        <w:jc w:val="center"/>
        <w:rPr>
          <w:b/>
          <w:sz w:val="28"/>
          <w:szCs w:val="28"/>
        </w:rPr>
      </w:pPr>
    </w:p>
    <w:p w:rsidR="004B1DE7" w:rsidRPr="004B1DE7" w:rsidRDefault="004B1DE7" w:rsidP="004B1DE7">
      <w:pPr>
        <w:jc w:val="center"/>
        <w:rPr>
          <w:b/>
          <w:spacing w:val="20"/>
          <w:sz w:val="28"/>
          <w:szCs w:val="28"/>
        </w:rPr>
      </w:pPr>
      <w:r w:rsidRPr="004B1DE7">
        <w:rPr>
          <w:b/>
          <w:caps/>
          <w:spacing w:val="40"/>
          <w:sz w:val="28"/>
          <w:szCs w:val="28"/>
        </w:rPr>
        <w:t>СКЛАД</w:t>
      </w:r>
    </w:p>
    <w:p w:rsidR="004B1DE7" w:rsidRPr="004B1DE7" w:rsidRDefault="004B1DE7" w:rsidP="004B1DE7">
      <w:pPr>
        <w:pStyle w:val="a"/>
        <w:jc w:val="center"/>
        <w:rPr>
          <w:rFonts w:ascii="Times New Roman" w:hAnsi="Times New Roman"/>
          <w:sz w:val="28"/>
          <w:szCs w:val="28"/>
          <w:lang w:val="uk-UA"/>
        </w:rPr>
      </w:pPr>
      <w:r w:rsidRPr="004B1DE7">
        <w:rPr>
          <w:rFonts w:ascii="Times New Roman" w:hAnsi="Times New Roman"/>
          <w:sz w:val="28"/>
          <w:szCs w:val="28"/>
          <w:lang w:val="uk-UA"/>
        </w:rPr>
        <w:t>консультативно-координаційної ради з питань сприяння додержанню</w:t>
      </w:r>
    </w:p>
    <w:p w:rsidR="004B1DE7" w:rsidRPr="004B1DE7" w:rsidRDefault="004B1DE7" w:rsidP="004B1DE7">
      <w:pPr>
        <w:pStyle w:val="a"/>
        <w:jc w:val="center"/>
        <w:rPr>
          <w:rFonts w:ascii="Times New Roman" w:hAnsi="Times New Roman"/>
          <w:sz w:val="28"/>
          <w:szCs w:val="28"/>
          <w:lang w:val="uk-UA"/>
        </w:rPr>
      </w:pPr>
      <w:r w:rsidRPr="004B1DE7">
        <w:rPr>
          <w:rFonts w:ascii="Times New Roman" w:hAnsi="Times New Roman"/>
          <w:sz w:val="28"/>
          <w:szCs w:val="28"/>
          <w:lang w:val="uk-UA"/>
        </w:rPr>
        <w:t>чинного законодавства про свободу совісті та релігійні організації</w:t>
      </w:r>
    </w:p>
    <w:p w:rsidR="004B1DE7" w:rsidRPr="004B1DE7" w:rsidRDefault="004B1DE7" w:rsidP="004B1DE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4B1DE7">
        <w:rPr>
          <w:sz w:val="28"/>
          <w:szCs w:val="28"/>
        </w:rPr>
        <w:t>при облдержадміністрації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374"/>
        <w:gridCol w:w="5513"/>
      </w:tblGrid>
      <w:tr w:rsidR="004B1DE7" w:rsidRPr="004B1DE7" w:rsidTr="00046FA5">
        <w:tc>
          <w:tcPr>
            <w:tcW w:w="3848" w:type="dxa"/>
          </w:tcPr>
          <w:p w:rsidR="004B1DE7" w:rsidRPr="004B1DE7" w:rsidRDefault="004B1DE7" w:rsidP="00046FA5">
            <w:pPr>
              <w:jc w:val="both"/>
              <w:rPr>
                <w:smallCaps/>
                <w:sz w:val="28"/>
              </w:rPr>
            </w:pPr>
            <w:r w:rsidRPr="004B1DE7">
              <w:rPr>
                <w:smallCaps/>
                <w:sz w:val="28"/>
              </w:rPr>
              <w:t>Кальніченко</w:t>
            </w:r>
          </w:p>
          <w:p w:rsidR="004B1DE7" w:rsidRPr="004B1DE7" w:rsidRDefault="004B1DE7" w:rsidP="00046FA5">
            <w:pPr>
              <w:jc w:val="both"/>
              <w:rPr>
                <w:smallCaps/>
                <w:sz w:val="28"/>
              </w:rPr>
            </w:pPr>
            <w:r w:rsidRPr="004B1DE7">
              <w:rPr>
                <w:sz w:val="28"/>
              </w:rPr>
              <w:t>Володимир Ілліч</w:t>
            </w: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1DE7"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1DE7">
              <w:t>заступник голови облдержадміністра</w:t>
            </w:r>
            <w:r w:rsidRPr="004B1DE7">
              <w:softHyphen/>
              <w:t>ції, голова ради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046FA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Трунова</w:t>
            </w:r>
          </w:p>
          <w:p w:rsidR="004B1DE7" w:rsidRPr="004B1DE7" w:rsidRDefault="004B1DE7" w:rsidP="004B1DE7">
            <w:pPr>
              <w:jc w:val="both"/>
              <w:rPr>
                <w:smallCaps/>
                <w:sz w:val="28"/>
              </w:rPr>
            </w:pPr>
            <w:r w:rsidRPr="004B1DE7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1DE7"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1DE7">
              <w:rPr>
                <w:szCs w:val="28"/>
              </w:rPr>
              <w:t>начальник управління культури, національностей, релігій та туризму облдержадміністрації, заступ</w:t>
            </w:r>
            <w:r w:rsidRPr="004B1DE7">
              <w:rPr>
                <w:szCs w:val="28"/>
              </w:rPr>
              <w:softHyphen/>
              <w:t>ник голови ради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Міщинський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B1DE7">
              <w:rPr>
                <w:szCs w:val="28"/>
              </w:rPr>
              <w:t>головний спеціаліст сектору національностей та релігій відділу охорони культурної спадщини, національностей та релігій управління культури, національностей, релігій та туризму</w:t>
            </w:r>
            <w:r>
              <w:rPr>
                <w:szCs w:val="28"/>
              </w:rPr>
              <w:t xml:space="preserve"> облдерж</w:t>
            </w:r>
            <w:r>
              <w:rPr>
                <w:szCs w:val="28"/>
              </w:rPr>
              <w:softHyphen/>
              <w:t>адмі</w:t>
            </w:r>
            <w:r>
              <w:rPr>
                <w:szCs w:val="28"/>
              </w:rPr>
              <w:softHyphen/>
              <w:t>ністрації</w:t>
            </w:r>
            <w:r w:rsidRPr="004B1DE7">
              <w:rPr>
                <w:szCs w:val="28"/>
              </w:rPr>
              <w:t>, секретар ради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Антоній</w:t>
            </w:r>
          </w:p>
          <w:p w:rsid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(Махота 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Владислав Васильович)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B1DE7">
              <w:rPr>
                <w:szCs w:val="28"/>
              </w:rPr>
              <w:t>керуючий Хмельницькою єпархією Укра</w:t>
            </w:r>
            <w:r w:rsidRPr="004B1DE7">
              <w:rPr>
                <w:szCs w:val="28"/>
              </w:rPr>
              <w:softHyphen/>
              <w:t xml:space="preserve">їнської православної церкви </w:t>
            </w:r>
            <w:r>
              <w:rPr>
                <w:szCs w:val="28"/>
              </w:rPr>
              <w:t>–</w:t>
            </w:r>
            <w:r w:rsidRPr="004B1DE7">
              <w:rPr>
                <w:szCs w:val="28"/>
              </w:rPr>
              <w:t xml:space="preserve"> Київського патріархату, ми</w:t>
            </w:r>
            <w:r>
              <w:rPr>
                <w:szCs w:val="28"/>
              </w:rPr>
              <w:softHyphen/>
            </w:r>
            <w:r w:rsidRPr="004B1DE7">
              <w:rPr>
                <w:szCs w:val="28"/>
              </w:rPr>
              <w:t>тро</w:t>
            </w:r>
            <w:r w:rsidRPr="004B1DE7">
              <w:rPr>
                <w:szCs w:val="28"/>
              </w:rPr>
              <w:softHyphen/>
              <w:t>полит Хмельницький і Кам’янець-Подільський (за згодою)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Антоній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(Фіялко </w:t>
            </w:r>
          </w:p>
          <w:p w:rsidR="004B1DE7" w:rsidRPr="004B1DE7" w:rsidRDefault="004B1DE7" w:rsidP="004B1DE7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Василь Іванович)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B1DE7">
              <w:rPr>
                <w:szCs w:val="28"/>
              </w:rPr>
              <w:t>керуючий Хмельницькою єпархією Укра</w:t>
            </w:r>
            <w:r w:rsidRPr="004B1DE7">
              <w:rPr>
                <w:szCs w:val="28"/>
              </w:rPr>
              <w:softHyphen/>
              <w:t>їнської православної церкви, митро</w:t>
            </w:r>
            <w:r w:rsidRPr="004B1DE7">
              <w:rPr>
                <w:szCs w:val="28"/>
              </w:rPr>
              <w:softHyphen/>
              <w:t>полит Хмельницький і Старокостянтинівський (за згодою)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Байдич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B1DE7">
              <w:rPr>
                <w:szCs w:val="28"/>
              </w:rPr>
              <w:t>директор Державного архіву області (за згодою)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4B1DE7">
              <w:rPr>
                <w:rStyle w:val="Emphasis"/>
                <w:i w:val="0"/>
                <w:smallCaps/>
                <w:sz w:val="28"/>
                <w:szCs w:val="28"/>
              </w:rPr>
              <w:t>Будовіцький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B1DE7">
              <w:rPr>
                <w:rFonts w:eastAsia="Calibri"/>
                <w:szCs w:val="28"/>
                <w:lang w:eastAsia="en-US"/>
              </w:rPr>
              <w:t>начальник Упр</w:t>
            </w:r>
            <w:r>
              <w:rPr>
                <w:rFonts w:eastAsia="Calibri"/>
                <w:szCs w:val="28"/>
                <w:lang w:eastAsia="en-US"/>
              </w:rPr>
              <w:t xml:space="preserve">авління Служби безпеки України </w:t>
            </w:r>
            <w:r w:rsidRPr="004B1DE7">
              <w:rPr>
                <w:rFonts w:eastAsia="Calibri"/>
                <w:szCs w:val="28"/>
                <w:lang w:eastAsia="en-US"/>
              </w:rPr>
              <w:t>в області (за згодою)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rPr>
                <w:rStyle w:val="Emphasis"/>
                <w:i w:val="0"/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Heading3"/>
              <w:spacing w:before="0" w:after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B1DE7">
              <w:rPr>
                <w:rStyle w:val="Strong"/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Василій </w:t>
            </w:r>
            <w:r w:rsidRPr="004B1DE7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Семенюк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(Семенюк </w:t>
            </w:r>
          </w:p>
          <w:p w:rsidR="004B1DE7" w:rsidRPr="004B1DE7" w:rsidRDefault="004B1DE7" w:rsidP="004B1DE7">
            <w:pPr>
              <w:rPr>
                <w:rStyle w:val="Emphasis"/>
                <w:i w:val="0"/>
                <w:smallCaps/>
                <w:sz w:val="28"/>
                <w:szCs w:val="28"/>
              </w:rPr>
            </w:pPr>
            <w:r w:rsidRPr="004B1DE7">
              <w:rPr>
                <w:sz w:val="28"/>
                <w:szCs w:val="28"/>
              </w:rPr>
              <w:t>Василь Петрович)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4"/>
                <w:szCs w:val="28"/>
                <w:lang w:val="uk-UA"/>
              </w:rPr>
              <w:t>керуючий Тернопільсько-Зборівською архиєпар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4B1DE7">
              <w:rPr>
                <w:rFonts w:ascii="Times New Roman" w:hAnsi="Times New Roman"/>
                <w:sz w:val="24"/>
                <w:szCs w:val="28"/>
                <w:lang w:val="uk-UA"/>
              </w:rPr>
              <w:t>хією Української греко-католицької церкви, архіє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4B1DE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пископ і митрополит Тернопільсько-Зборівський </w:t>
            </w:r>
          </w:p>
          <w:p w:rsidR="004B1DE7" w:rsidRPr="004B1DE7" w:rsidRDefault="004B1DE7" w:rsidP="004B1DE7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B1DE7">
              <w:rPr>
                <w:szCs w:val="28"/>
              </w:rPr>
              <w:t>(за згодою)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Heading3"/>
              <w:spacing w:before="0" w:after="0"/>
              <w:rPr>
                <w:rStyle w:val="Strong"/>
                <w:rFonts w:ascii="Times New Roman" w:hAnsi="Times New Roman" w:cs="Times New Roman"/>
                <w:bCs/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Вільчинський </w:t>
            </w:r>
          </w:p>
          <w:p w:rsidR="004B1DE7" w:rsidRPr="004B1DE7" w:rsidRDefault="004B1DE7" w:rsidP="004B1DE7">
            <w:pPr>
              <w:pStyle w:val="Heading3"/>
              <w:spacing w:before="0" w:after="0"/>
              <w:rPr>
                <w:rStyle w:val="Strong"/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4B1DE7">
              <w:rPr>
                <w:rFonts w:ascii="Times New Roman" w:hAnsi="Times New Roman"/>
                <w:b w:val="0"/>
                <w:sz w:val="28"/>
                <w:szCs w:val="28"/>
              </w:rPr>
              <w:t>Михайло Степанович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о</w:t>
            </w:r>
            <w:r w:rsidRPr="004B1DE7">
              <w:rPr>
                <w:rFonts w:ascii="Times New Roman" w:hAnsi="Times New Roman"/>
                <w:sz w:val="24"/>
                <w:szCs w:val="28"/>
                <w:lang w:val="uk-UA"/>
              </w:rPr>
              <w:t>бласний пастор Церкви адвентистів сьомого дня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4"/>
                <w:szCs w:val="28"/>
                <w:lang w:val="uk-UA"/>
              </w:rPr>
              <w:t>(за згодою)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Євсевій</w:t>
            </w:r>
          </w:p>
          <w:p w:rsid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(Дудка 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Іван Іванович)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4"/>
                <w:szCs w:val="28"/>
                <w:lang w:val="uk-UA"/>
              </w:rPr>
              <w:t>керуючий Шепетівською єпархією Української православної церкви, архієпископ Шепетівський і Славутський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E16CC1" w:rsidP="00640D4F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>
              <w:rPr>
                <w:rFonts w:eastAsia="Calibri"/>
                <w:smallCaps/>
                <w:sz w:val="28"/>
                <w:szCs w:val="28"/>
                <w:lang w:eastAsia="en-US"/>
              </w:rPr>
              <w:t>Заяц</w:t>
            </w:r>
          </w:p>
          <w:p w:rsidR="00640D4F" w:rsidRPr="004B1DE7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lang w:val="uk-UA"/>
              </w:rPr>
              <w:t>начальник відділу з питань молоді управління мо</w:t>
            </w:r>
            <w:r w:rsidRPr="00640D4F">
              <w:rPr>
                <w:rFonts w:ascii="Times New Roman" w:hAnsi="Times New Roman"/>
                <w:sz w:val="24"/>
                <w:lang w:val="uk-UA"/>
              </w:rPr>
              <w:softHyphen/>
              <w:t>лоді та спорту облдержадміністрації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lastRenderedPageBreak/>
              <w:t xml:space="preserve">Іващук </w:t>
            </w:r>
          </w:p>
          <w:p w:rsidR="00640D4F" w:rsidRPr="004B1DE7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Микола Филимонович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4B1DE7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голова обласного об’єднання церков євангельських християн-баптистів, старший пресвітер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Колісніченко</w:t>
            </w:r>
          </w:p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иконавчий директор філії НТКУ Хмельницької регіональної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дирекції “Поділля-центр”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Кудін </w:t>
            </w:r>
          </w:p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Ростислав Вікторович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голова обласного управління Української христи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янської євангельської церкви, старший пастор  </w:t>
            </w:r>
          </w:p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(за згодою)</w:t>
            </w: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4B1DE7" w:rsidRP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B1DE7" w:rsidRPr="004B1DE7" w:rsidTr="00046FA5">
        <w:tc>
          <w:tcPr>
            <w:tcW w:w="3848" w:type="dxa"/>
          </w:tcPr>
          <w:p w:rsidR="004B1DE7" w:rsidRPr="004B1DE7" w:rsidRDefault="004B1DE7" w:rsidP="004B1DE7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4B1DE7">
              <w:rPr>
                <w:rFonts w:eastAsia="Calibri"/>
                <w:smallCaps/>
                <w:sz w:val="28"/>
                <w:szCs w:val="28"/>
                <w:lang w:eastAsia="en-US"/>
              </w:rPr>
              <w:t>Левицький</w:t>
            </w:r>
          </w:p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Максим Антонович</w:t>
            </w:r>
          </w:p>
        </w:tc>
        <w:tc>
          <w:tcPr>
            <w:tcW w:w="374" w:type="dxa"/>
          </w:tcPr>
          <w:p w:rsidR="004B1DE7" w:rsidRDefault="004B1DE7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4B1DE7" w:rsidRPr="004B1DE7" w:rsidRDefault="004B1DE7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Cs w:val="28"/>
              </w:rPr>
              <w:t>д</w:t>
            </w:r>
            <w:r w:rsidRPr="004B1DE7">
              <w:rPr>
                <w:rFonts w:ascii="Times New Roman" w:hAnsi="Times New Roman"/>
                <w:sz w:val="24"/>
                <w:szCs w:val="28"/>
                <w:lang w:val="uk-UA"/>
              </w:rPr>
              <w:t>иректор Департаменту економічного розвитку, промисловості та інфраструктури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облдержадміні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страції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4B1DE7">
            <w:pPr>
              <w:rPr>
                <w:rFonts w:eastAsia="Calibr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Леон Дубравський</w:t>
            </w:r>
          </w:p>
          <w:p w:rsidR="00640D4F" w:rsidRPr="004B1DE7" w:rsidRDefault="00640D4F" w:rsidP="00640D4F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(Дубравський </w:t>
            </w:r>
          </w:p>
          <w:p w:rsidR="00640D4F" w:rsidRPr="004B1DE7" w:rsidRDefault="00640D4F" w:rsidP="00640D4F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4B1DE7">
              <w:rPr>
                <w:sz w:val="28"/>
                <w:szCs w:val="28"/>
              </w:rPr>
              <w:t>Леонід Станіславович)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правлячий єпископ  Кам`янець-Подільською діє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це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 xml:space="preserve">зією Римсько-католицької церкви, єпископ  </w:t>
            </w:r>
          </w:p>
          <w:p w:rsidR="00640D4F" w:rsidRPr="004B1DE7" w:rsidRDefault="00640D4F" w:rsidP="004B1DE7">
            <w:pPr>
              <w:pStyle w:val="a"/>
              <w:jc w:val="both"/>
              <w:rPr>
                <w:rFonts w:ascii="Times New Roman" w:hAnsi="Times New Roman"/>
                <w:szCs w:val="28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640D4F">
              <w:rPr>
                <w:rFonts w:eastAsia="Calibri"/>
                <w:smallCaps/>
                <w:sz w:val="28"/>
                <w:szCs w:val="28"/>
                <w:lang w:eastAsia="en-US"/>
              </w:rPr>
              <w:t>Михайлова</w:t>
            </w:r>
          </w:p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8"/>
                <w:szCs w:val="28"/>
                <w:lang w:val="uk-UA"/>
              </w:rPr>
              <w:t>Інна Григорівна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Мстислав</w:t>
            </w:r>
          </w:p>
          <w:p w:rsidR="00640D4F" w:rsidRDefault="00640D4F" w:rsidP="00640D4F">
            <w:pPr>
              <w:pStyle w:val="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(Гук </w:t>
            </w:r>
          </w:p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Ростислав Володимирович)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керуючий Хмельницькою єпар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хією Української автокефальної пра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вос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лавної церкви, єпископ Тер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нопільський і Червоногородський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Мурах</w:t>
            </w:r>
          </w:p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Ростислав Миколайович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старший пресвітер обласного об’єднання церко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в християн віри євангельської п’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ятидесятників, єпи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скоп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Пенюшкевич</w:t>
            </w:r>
          </w:p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иректор Департаменту фінансів облдержадміні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страції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640D4F">
              <w:rPr>
                <w:rFonts w:eastAsia="Calibri"/>
                <w:smallCaps/>
                <w:sz w:val="28"/>
                <w:szCs w:val="28"/>
                <w:lang w:eastAsia="en-US"/>
              </w:rPr>
              <w:t>Семенишин</w:t>
            </w:r>
          </w:p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тимчасово виконуючий обов’язки 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начальника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Г</w:t>
            </w:r>
            <w:r w:rsidR="00E16CC1">
              <w:rPr>
                <w:rFonts w:ascii="Times New Roman" w:hAnsi="Times New Roman"/>
                <w:sz w:val="24"/>
                <w:szCs w:val="28"/>
                <w:lang w:val="uk-UA"/>
              </w:rPr>
              <w:t>о</w:t>
            </w:r>
            <w:r w:rsidR="00E16CC1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 xml:space="preserve">ловного управління національної поліції 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області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rPr>
                <w:rFonts w:eastAsia="Calibr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Сівець</w:t>
            </w:r>
          </w:p>
          <w:p w:rsidR="00640D4F" w:rsidRPr="00640D4F" w:rsidRDefault="00640D4F" w:rsidP="00640D4F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4B1DE7">
              <w:rPr>
                <w:sz w:val="28"/>
                <w:szCs w:val="28"/>
              </w:rPr>
              <w:t>Павло Іванович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голова обласного центру Церкови християн віри євангельської, пастор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Скороход</w:t>
            </w:r>
          </w:p>
          <w:p w:rsidR="00640D4F" w:rsidRPr="00640D4F" w:rsidRDefault="00640D4F" w:rsidP="00640D4F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Світлана Степанівна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аступник начальника юридичного відділу апарату облдержадміністрації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Фасоля </w:t>
            </w:r>
          </w:p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директор Департаменту освіти і науки облдерж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адміністрації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Владика Феодор</w:t>
            </w:r>
          </w:p>
          <w:p w:rsidR="00640D4F" w:rsidRPr="004B1DE7" w:rsidRDefault="00640D4F" w:rsidP="00640D4F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(Гаюн </w:t>
            </w:r>
          </w:p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Олександрович)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керуючий Кам`янець-Подільською єпар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хією Ук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раїнської православної церкви, митрополит Кам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’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нець-Подільський і Горо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доцький (за згодою)</w:t>
            </w:r>
          </w:p>
        </w:tc>
      </w:tr>
      <w:tr w:rsidR="00640D4F" w:rsidRPr="00640D4F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640D4F" w:rsidRP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640D4F" w:rsidRP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640D4F" w:rsidRPr="004B1DE7" w:rsidTr="00046FA5">
        <w:tc>
          <w:tcPr>
            <w:tcW w:w="3848" w:type="dxa"/>
          </w:tcPr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Худняк</w:t>
            </w:r>
          </w:p>
          <w:p w:rsidR="00640D4F" w:rsidRPr="00640D4F" w:rsidRDefault="00640D4F" w:rsidP="00640D4F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4B1DE7">
              <w:rPr>
                <w:rFonts w:ascii="Times New Roman" w:hAnsi="Times New Roman"/>
                <w:sz w:val="28"/>
                <w:szCs w:val="28"/>
                <w:lang w:val="uk-UA"/>
              </w:rPr>
              <w:t>Віктор Анатолійович</w:t>
            </w:r>
          </w:p>
        </w:tc>
        <w:tc>
          <w:tcPr>
            <w:tcW w:w="374" w:type="dxa"/>
          </w:tcPr>
          <w:p w:rsidR="00640D4F" w:rsidRDefault="00640D4F" w:rsidP="00046FA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640D4F" w:rsidRDefault="00640D4F" w:rsidP="004B1DE7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начальник Головного </w:t>
            </w:r>
            <w:r w:rsidR="00E16C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територіального </w:t>
            </w:r>
            <w:r w:rsidRPr="00640D4F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юстиції в області (за згодою)</w:t>
            </w:r>
          </w:p>
        </w:tc>
      </w:tr>
    </w:tbl>
    <w:p w:rsidR="00D15BEA" w:rsidRPr="00640D4F" w:rsidRDefault="00D15BEA" w:rsidP="00640D4F">
      <w:pPr>
        <w:rPr>
          <w:sz w:val="28"/>
        </w:rPr>
      </w:pPr>
    </w:p>
    <w:p w:rsidR="00D15BEA" w:rsidRPr="00640D4F" w:rsidRDefault="00D15BEA" w:rsidP="00D15BEA">
      <w:pPr>
        <w:rPr>
          <w:sz w:val="28"/>
        </w:rPr>
      </w:pPr>
    </w:p>
    <w:p w:rsidR="00640D4F" w:rsidRDefault="00640D4F" w:rsidP="00640D4F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640D4F" w:rsidRDefault="00640D4F" w:rsidP="00640D4F"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 Кальніченко</w:t>
      </w:r>
    </w:p>
    <w:sectPr w:rsidR="00640D4F" w:rsidSect="00640D4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AD" w:rsidRDefault="00BE03AD" w:rsidP="00640D4F">
      <w:pPr>
        <w:pStyle w:val="a"/>
      </w:pPr>
      <w:r>
        <w:separator/>
      </w:r>
    </w:p>
  </w:endnote>
  <w:endnote w:type="continuationSeparator" w:id="0">
    <w:p w:rsidR="00BE03AD" w:rsidRDefault="00BE03AD" w:rsidP="00640D4F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AD" w:rsidRDefault="00BE03AD" w:rsidP="00640D4F">
      <w:pPr>
        <w:pStyle w:val="a"/>
      </w:pPr>
      <w:r>
        <w:separator/>
      </w:r>
    </w:p>
  </w:footnote>
  <w:footnote w:type="continuationSeparator" w:id="0">
    <w:p w:rsidR="00BE03AD" w:rsidRDefault="00BE03AD" w:rsidP="00640D4F">
      <w:pPr>
        <w:pStyle w:val="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4F" w:rsidRDefault="00640D4F" w:rsidP="00046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52A84">
      <w:rPr>
        <w:rStyle w:val="PageNumber"/>
      </w:rPr>
      <w:fldChar w:fldCharType="separate"/>
    </w:r>
    <w:r w:rsidR="00E16CC1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D4F" w:rsidRDefault="0064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4F" w:rsidRDefault="00640D4F" w:rsidP="00046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DFD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D4F" w:rsidRDefault="00640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A"/>
    <w:rsid w:val="00013C15"/>
    <w:rsid w:val="00046FA5"/>
    <w:rsid w:val="00294DFD"/>
    <w:rsid w:val="003E5737"/>
    <w:rsid w:val="004812C5"/>
    <w:rsid w:val="004B1DE7"/>
    <w:rsid w:val="00640D4F"/>
    <w:rsid w:val="00751770"/>
    <w:rsid w:val="00862294"/>
    <w:rsid w:val="009C221B"/>
    <w:rsid w:val="00A177FA"/>
    <w:rsid w:val="00A607A6"/>
    <w:rsid w:val="00BE03AD"/>
    <w:rsid w:val="00C5414A"/>
    <w:rsid w:val="00D15BEA"/>
    <w:rsid w:val="00D52A84"/>
    <w:rsid w:val="00E16CC1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BE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B1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15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15BEA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D15BEA"/>
    <w:rPr>
      <w:i/>
      <w:iCs/>
    </w:rPr>
  </w:style>
  <w:style w:type="paragraph" w:customStyle="1" w:styleId="a">
    <w:name w:val="Без интервала"/>
    <w:qFormat/>
    <w:rsid w:val="00D15BEA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D15BEA"/>
    <w:rPr>
      <w:b/>
      <w:bCs/>
    </w:rPr>
  </w:style>
  <w:style w:type="paragraph" w:styleId="BodyText2">
    <w:name w:val="Body Text 2"/>
    <w:basedOn w:val="Normal"/>
    <w:rsid w:val="004B1DE7"/>
    <w:pPr>
      <w:spacing w:after="120" w:line="480" w:lineRule="auto"/>
    </w:pPr>
    <w:rPr>
      <w:sz w:val="28"/>
      <w:szCs w:val="28"/>
      <w:lang w:val="ru-RU"/>
    </w:rPr>
  </w:style>
  <w:style w:type="table" w:styleId="TableGrid">
    <w:name w:val="Table Grid"/>
    <w:basedOn w:val="TableNormal"/>
    <w:rsid w:val="004B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D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0D4F"/>
  </w:style>
  <w:style w:type="paragraph" w:styleId="BalloonText">
    <w:name w:val="Balloon Text"/>
    <w:basedOn w:val="Normal"/>
    <w:semiHidden/>
    <w:rsid w:val="00D5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BE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B1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15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15BEA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D15BEA"/>
    <w:rPr>
      <w:i/>
      <w:iCs/>
    </w:rPr>
  </w:style>
  <w:style w:type="paragraph" w:customStyle="1" w:styleId="a">
    <w:name w:val="Без интервала"/>
    <w:qFormat/>
    <w:rsid w:val="00D15BEA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D15BEA"/>
    <w:rPr>
      <w:b/>
      <w:bCs/>
    </w:rPr>
  </w:style>
  <w:style w:type="paragraph" w:styleId="BodyText2">
    <w:name w:val="Body Text 2"/>
    <w:basedOn w:val="Normal"/>
    <w:rsid w:val="004B1DE7"/>
    <w:pPr>
      <w:spacing w:after="120" w:line="480" w:lineRule="auto"/>
    </w:pPr>
    <w:rPr>
      <w:sz w:val="28"/>
      <w:szCs w:val="28"/>
      <w:lang w:val="ru-RU"/>
    </w:rPr>
  </w:style>
  <w:style w:type="table" w:styleId="TableGrid">
    <w:name w:val="Table Grid"/>
    <w:basedOn w:val="TableNormal"/>
    <w:rsid w:val="004B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D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0D4F"/>
  </w:style>
  <w:style w:type="paragraph" w:styleId="BalloonText">
    <w:name w:val="Balloon Text"/>
    <w:basedOn w:val="Normal"/>
    <w:semiHidden/>
    <w:rsid w:val="00D5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Додаток 1</vt:lpstr>
      <vt:lpstr>                  Додаток 1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2016-02-22T12:25:00Z</cp:lastPrinted>
  <dcterms:created xsi:type="dcterms:W3CDTF">2016-03-02T14:36:00Z</dcterms:created>
  <dcterms:modified xsi:type="dcterms:W3CDTF">2016-03-02T14:36:00Z</dcterms:modified>
</cp:coreProperties>
</file>